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晋江市教育局  福建开放大学晋江学院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关于鼓励申报公共事业管理（家庭及社会教育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指导方向）专业学历提升的通知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教育系统各单位：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为贯彻落实《中华人民共和国家庭教育促进法》及教育部等十三部门《关于健全学校家庭社会协同育人机制的意见》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，切实提升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家庭教育指导能力，市教育局联合福建开放大学晋江学院，面向全市教育系统教职工开展公共事业管理（家庭及社会教育指导方向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本科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学历提升支持行动，现就相关申报事宜通知如下：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一、专业及办学优势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办学单位：</w:t>
      </w:r>
      <w:r>
        <w:rPr>
          <w:rFonts w:hint="eastAsia" w:ascii="仿宋_GB2312" w:hAnsi="仿宋_GB2312" w:eastAsia="仿宋_GB2312" w:cs="仿宋_GB2312"/>
          <w:sz w:val="32"/>
          <w:szCs w:val="32"/>
        </w:rPr>
        <w:t>福建开放大学晋江学院为市属公办远程高等教育学校，系国家开放大学办学体系单位，其开放教育为国家国民学历教育重要形式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采用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免试注册入学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线上学习为主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、线下面授为辅的学习形式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，学籍可保留8年，最短2.5年即可毕业，毕业证书学信网可查且获国际承认，符合条件可申</w:t>
      </w:r>
      <w:r>
        <w:rPr>
          <w:rFonts w:hint="eastAsia" w:ascii="仿宋_GB2312" w:hAnsi="仿宋_GB2312" w:eastAsia="仿宋_GB2312" w:cs="仿宋_GB2312"/>
          <w:sz w:val="32"/>
          <w:szCs w:val="32"/>
        </w:rPr>
        <w:t>请学士学位。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专业培养目标：</w:t>
      </w:r>
      <w:r>
        <w:rPr>
          <w:rFonts w:hint="eastAsia" w:ascii="仿宋_GB2312" w:hAnsi="仿宋_GB2312" w:eastAsia="仿宋_GB2312" w:cs="仿宋_GB2312"/>
          <w:sz w:val="32"/>
          <w:szCs w:val="32"/>
        </w:rPr>
        <w:t>本专业旨在培育家庭教育和社会教育专业人才，学员学成后可掌握相关专业知识、素养与伦理，具备家庭教育指导服务实操技能与研究能力，能有效解决实践常见问题。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课程与考核：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核心课程涵盖家庭教育概论、发展心理学、家庭社会学、营养与卫生保健、优生优育学等共24门，仅英语需参加期末考试，其余课程完成规定学时与作业即可合格。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申报条件：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具备国民教育系列高等专科及以上毕业证书（学信网可查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二、费用标准及优惠政策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基础费用：</w:t>
      </w:r>
      <w:r>
        <w:rPr>
          <w:rFonts w:hint="eastAsia" w:ascii="仿宋_GB2312" w:hAnsi="仿宋_GB2312" w:eastAsia="仿宋_GB2312" w:cs="仿宋_GB2312"/>
          <w:sz w:val="32"/>
          <w:szCs w:val="32"/>
        </w:rPr>
        <w:t>总学分73学分，每学分学费90元，总学费6570元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学期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所修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学分收取）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，另收报名建档费240元，教材费按实自理，无其他额外收费。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专属减免：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教育系统教职工报名可享学费减免2000元（分5学期，每学期减免400元），符合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（详见附件）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享受</w:t>
      </w:r>
      <w:r>
        <w:rPr>
          <w:rFonts w:hint="eastAsia" w:ascii="仿宋_GB2312" w:hAnsi="仿宋_GB2312" w:eastAsia="仿宋_GB2312" w:cs="仿宋_GB2312"/>
          <w:sz w:val="32"/>
          <w:szCs w:val="32"/>
        </w:rPr>
        <w:t>最高3000元“求学圆梦”行动学费补助及其他减免政策。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其他支持：</w:t>
      </w:r>
      <w:r>
        <w:rPr>
          <w:rFonts w:hint="eastAsia" w:ascii="仿宋_GB2312" w:hAnsi="仿宋_GB2312" w:eastAsia="仿宋_GB2312" w:cs="仿宋_GB2312"/>
          <w:sz w:val="32"/>
          <w:szCs w:val="32"/>
        </w:rPr>
        <w:t>各单位可协调校董会、基金会等为学员提供学费支持；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持有家庭教育指导专业学历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泉州市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优秀班主任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遴</w:t>
      </w:r>
      <w:r>
        <w:rPr>
          <w:rFonts w:hint="eastAsia" w:ascii="仿宋_GB2312" w:hAnsi="仿宋_GB2312" w:eastAsia="仿宋_GB2312" w:cs="仿宋_GB2312"/>
          <w:sz w:val="32"/>
          <w:szCs w:val="32"/>
        </w:rPr>
        <w:t>选中可获量化加分。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三、报名事宜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材料报送：</w:t>
      </w:r>
      <w:r>
        <w:rPr>
          <w:rFonts w:hint="eastAsia" w:ascii="仿宋_GB2312" w:hAnsi="仿宋_GB2312" w:eastAsia="仿宋_GB2312" w:cs="仿宋_GB2312"/>
          <w:sz w:val="32"/>
          <w:szCs w:val="32"/>
        </w:rPr>
        <w:t>各单位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要积极将文件传达给教师知悉，并将意向报名者</w:t>
      </w:r>
      <w:r>
        <w:rPr>
          <w:rFonts w:hint="eastAsia" w:ascii="仿宋_GB2312" w:hAnsi="仿宋_GB2312" w:eastAsia="仿宋_GB2312" w:cs="仿宋_GB2312"/>
          <w:sz w:val="32"/>
          <w:szCs w:val="32"/>
        </w:rPr>
        <w:t>汇总填报《晋江市教育系统教职工家庭教育指导学历提升报名汇总表》，于2025年12月31日前发送至福建开放大学晋江学院邮箱jjrtvu@126.com。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后续流程：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学院将根据汇总名单通知学员办理注册入学及学费补助手续。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咨询方式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福建开放大学晋江学院联系电话：85602918、85680366、85673665；陈金辉18960330335、许智鹏18359837151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电子邮箱：jjrtvu@126.com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办公地址：晋江市教育局教学楼三楼304室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1.报读福建开放大学晋江学院开放教育优惠政策简明表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2.晋江市教育系统教职工家庭教育指导学历提升报名汇总表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晋江市教育局  福建开放大学晋江学院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2025年12月15日</w:t>
      </w:r>
      <w:bookmarkStart w:id="0" w:name="_GoBack"/>
      <w:bookmarkEnd w:id="0"/>
    </w:p>
    <w:sectPr>
      <w:pgSz w:w="11906" w:h="16838"/>
      <w:pgMar w:top="2211" w:right="1474" w:bottom="1984" w:left="164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lZGUwZDhlNTBkYTNlZTUxNTI1M2IwYzIxNzYyMjEifQ=="/>
  </w:docVars>
  <w:rsids>
    <w:rsidRoot w:val="2FAE1455"/>
    <w:rsid w:val="2FAE1455"/>
    <w:rsid w:val="447A5B4E"/>
    <w:rsid w:val="BFFE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990</Words>
  <Characters>1084</Characters>
  <Lines>0</Lines>
  <Paragraphs>0</Paragraphs>
  <TotalTime>0</TotalTime>
  <ScaleCrop>false</ScaleCrop>
  <LinksUpToDate>false</LinksUpToDate>
  <CharactersWithSpaces>1092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2025-12-11T08:37:00Z</dcterms:created>
  <dc:creator>王小洁</dc:creator>
  <cp:lastModifiedBy>kylin</cp:lastModifiedBy>
  <dcterms:modified xsi:type="dcterms:W3CDTF">2025-12-15T13:43:53Z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FC33B7F2BF044632833AA4E50E056190_13</vt:lpwstr>
  </property>
  <property fmtid="{D5CDD505-2E9C-101B-9397-08002B2CF9AE}" pid="4" name="KSOTemplateDocerSaveRecord">
    <vt:lpwstr>eyJoZGlkIjoiYTE3OWViNDI5MmM3MDFiMGE2MGFlMmE3MDAxYmJhZWMiLCJ1c2VySWQiOiI0NjU2NTQwNzQifQ==</vt:lpwstr>
  </property>
</Properties>
</file>