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935F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202</w:t>
      </w: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年秋季第一次国旗下讲话</w:t>
      </w:r>
    </w:p>
    <w:p w14:paraId="0122E8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val="0"/>
          <w:sz w:val="32"/>
          <w:szCs w:val="32"/>
        </w:rPr>
      </w:pPr>
      <w:r>
        <w:rPr>
          <w:rFonts w:hint="eastAsia" w:ascii="宋体" w:hAnsi="宋体" w:eastAsia="宋体" w:cs="宋体"/>
          <w:b/>
          <w:bCs w:val="0"/>
          <w:sz w:val="32"/>
          <w:szCs w:val="32"/>
          <w:lang w:eastAsia="zh-CN"/>
        </w:rPr>
        <w:t>提质增效、献礼六秩</w:t>
      </w:r>
    </w:p>
    <w:p w14:paraId="34A984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 xml:space="preserve">  黄祖铭</w:t>
      </w:r>
      <w:r>
        <w:rPr>
          <w:rFonts w:hint="eastAsia" w:ascii="宋体" w:hAnsi="宋体" w:eastAsia="宋体" w:cs="宋体"/>
          <w:b w:val="0"/>
          <w:bCs/>
          <w:sz w:val="28"/>
          <w:szCs w:val="28"/>
          <w:lang w:val="en-US" w:eastAsia="zh-CN"/>
        </w:rPr>
        <w:t>书记</w:t>
      </w:r>
    </w:p>
    <w:p w14:paraId="073A22A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尊敬的各位老师、亲爱的同学们：</w:t>
      </w:r>
    </w:p>
    <w:p w14:paraId="4BEFB823">
      <w:pPr>
        <w:keepNext w:val="0"/>
        <w:keepLines w:val="0"/>
        <w:pageBreakBefore w:val="0"/>
        <w:widowControl w:val="0"/>
        <w:tabs>
          <w:tab w:val="left" w:pos="7888"/>
        </w:tabs>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rPr>
        <w:t>大家上午好！今天我讲话的主题是《</w:t>
      </w:r>
      <w:r>
        <w:rPr>
          <w:rFonts w:hint="eastAsia" w:ascii="宋体" w:hAnsi="宋体" w:eastAsia="宋体" w:cs="宋体"/>
          <w:b w:val="0"/>
          <w:bCs/>
          <w:sz w:val="28"/>
          <w:szCs w:val="28"/>
          <w:lang w:eastAsia="zh-CN"/>
        </w:rPr>
        <w:t>提质增效、献礼六秩</w:t>
      </w:r>
      <w:r>
        <w:rPr>
          <w:rFonts w:hint="eastAsia" w:ascii="宋体" w:hAnsi="宋体" w:eastAsia="宋体" w:cs="宋体"/>
          <w:b w:val="0"/>
          <w:bCs/>
          <w:sz w:val="28"/>
          <w:szCs w:val="28"/>
        </w:rPr>
        <w:t>》</w:t>
      </w:r>
      <w:r>
        <w:rPr>
          <w:rFonts w:hint="eastAsia" w:ascii="宋体" w:hAnsi="宋体" w:eastAsia="宋体" w:cs="宋体"/>
          <w:b w:val="0"/>
          <w:bCs/>
          <w:sz w:val="28"/>
          <w:szCs w:val="28"/>
          <w:lang w:eastAsia="zh-CN"/>
        </w:rPr>
        <w:tab/>
      </w:r>
    </w:p>
    <w:p w14:paraId="6BC6503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今天，我们庄严举行202</w:t>
      </w: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年秋季新学期第一次升旗仪式。请允许我代表全体行政向全体教职员工致以新学期的问候，感谢你们在过去的岁月里为学校做出的突出贡献，学校稳步发展离不开每一位教职员工，本学年我们又有</w:t>
      </w:r>
      <w:r>
        <w:rPr>
          <w:rFonts w:hint="eastAsia" w:ascii="宋体" w:hAnsi="宋体" w:eastAsia="宋体" w:cs="宋体"/>
          <w:b w:val="0"/>
          <w:bCs/>
          <w:sz w:val="28"/>
          <w:szCs w:val="28"/>
          <w:lang w:val="en-US" w:eastAsia="zh-CN"/>
        </w:rPr>
        <w:t>28</w:t>
      </w:r>
      <w:r>
        <w:rPr>
          <w:rFonts w:hint="eastAsia" w:ascii="宋体" w:hAnsi="宋体" w:eastAsia="宋体" w:cs="宋体"/>
          <w:b w:val="0"/>
          <w:bCs/>
          <w:sz w:val="28"/>
          <w:szCs w:val="28"/>
        </w:rPr>
        <w:t>位新老师和近1</w:t>
      </w:r>
      <w:r>
        <w:rPr>
          <w:rFonts w:hint="eastAsia" w:ascii="宋体" w:hAnsi="宋体" w:eastAsia="宋体" w:cs="宋体"/>
          <w:b w:val="0"/>
          <w:bCs/>
          <w:sz w:val="28"/>
          <w:szCs w:val="28"/>
          <w:lang w:val="en-US" w:eastAsia="zh-CN"/>
        </w:rPr>
        <w:t>364</w:t>
      </w:r>
      <w:r>
        <w:rPr>
          <w:rFonts w:hint="eastAsia" w:ascii="宋体" w:hAnsi="宋体" w:eastAsia="宋体" w:cs="宋体"/>
          <w:b w:val="0"/>
          <w:bCs/>
          <w:sz w:val="28"/>
          <w:szCs w:val="28"/>
        </w:rPr>
        <w:t>位初一、高一的新同学加入咱们这个大家庭，为学校注入新的生机和活力，愿我们全体民中人，教学相长，学习进步、赶超领先、业绩增长。扎实每一天，在新的起点上，往既定的目标勇敢冲刺！再树民中新标杆，再铸民中新辉煌！</w:t>
      </w:r>
    </w:p>
    <w:p w14:paraId="1C5D1AD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一、业绩增长有声誉，</w:t>
      </w:r>
      <w:r>
        <w:rPr>
          <w:rFonts w:hint="eastAsia" w:ascii="宋体" w:hAnsi="宋体" w:eastAsia="宋体" w:cs="宋体"/>
          <w:b w:val="0"/>
          <w:bCs/>
          <w:sz w:val="28"/>
          <w:szCs w:val="28"/>
        </w:rPr>
        <w:t>回首过去</w:t>
      </w:r>
      <w:r>
        <w:rPr>
          <w:rFonts w:hint="eastAsia" w:ascii="宋体" w:hAnsi="宋体" w:eastAsia="宋体" w:cs="宋体"/>
          <w:b w:val="0"/>
          <w:bCs/>
          <w:sz w:val="28"/>
          <w:szCs w:val="28"/>
        </w:rPr>
        <w:t>，</w:t>
      </w:r>
      <w:r>
        <w:rPr>
          <w:rFonts w:hint="eastAsia" w:ascii="宋体" w:hAnsi="宋体" w:eastAsia="宋体" w:cs="宋体"/>
          <w:b w:val="0"/>
          <w:bCs/>
          <w:sz w:val="28"/>
          <w:szCs w:val="28"/>
        </w:rPr>
        <w:t>备受鼓舞</w:t>
      </w:r>
    </w:p>
    <w:p w14:paraId="600071AA">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回首202</w:t>
      </w:r>
      <w:r>
        <w:rPr>
          <w:rFonts w:hint="eastAsia" w:ascii="宋体" w:hAnsi="宋体" w:eastAsia="宋体" w:cs="宋体"/>
          <w:b w:val="0"/>
          <w:bCs/>
          <w:sz w:val="28"/>
          <w:szCs w:val="28"/>
          <w:lang w:val="en-US" w:eastAsia="zh-CN"/>
        </w:rPr>
        <w:t>3</w:t>
      </w:r>
      <w:r>
        <w:rPr>
          <w:rFonts w:hint="eastAsia" w:ascii="宋体" w:hAnsi="宋体" w:eastAsia="宋体" w:cs="宋体"/>
          <w:b w:val="0"/>
          <w:bCs/>
          <w:sz w:val="28"/>
          <w:szCs w:val="28"/>
        </w:rPr>
        <w:t>—202</w:t>
      </w: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学年，在上级党委政府的关心和支持下，在上级主管部门的指导下，全体师生同心协力，围绕学年度工作目标，谋求发展，谱写了学校发展的新篇章：</w:t>
      </w:r>
    </w:p>
    <w:p w14:paraId="632A8B0B">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一是学校发展进步的重要一年，是学校展示办学成效的重要一年，学校按照规划目标——</w:t>
      </w:r>
      <w:r>
        <w:rPr>
          <w:rFonts w:hint="eastAsia" w:ascii="宋体" w:hAnsi="宋体" w:eastAsia="宋体" w:cs="宋体"/>
          <w:b w:val="0"/>
          <w:bCs/>
          <w:sz w:val="28"/>
          <w:szCs w:val="28"/>
          <w:lang w:eastAsia="zh-CN"/>
        </w:rPr>
        <w:t>效益显现年</w:t>
      </w:r>
      <w:r>
        <w:rPr>
          <w:rFonts w:hint="eastAsia" w:ascii="宋体" w:hAnsi="宋体" w:eastAsia="宋体" w:cs="宋体"/>
          <w:b w:val="0"/>
          <w:bCs/>
          <w:sz w:val="28"/>
          <w:szCs w:val="28"/>
        </w:rPr>
        <w:t>，完成了既定的目标。本学年学校获评“福建省铸牢中华民族共同体意识先行校”“2023年福建省基础教育教学研究基地校（体育）”、“泉州市2020-2022年度文明校园”、“泉州市绿色学校”、“全国教育科学“十四五”规划教育部重点课题实验基地校”“ 晋江市非物质文化遗产校园传承基地（南音项目）”、“晋江市依法治校创建试点校”、晋江市教育系统“五星级平安单位，5A级平安校园”等9个荣誉称号。</w:t>
      </w:r>
    </w:p>
    <w:p w14:paraId="21BAA487">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rPr>
        <w:t>二是代表学校教科研工作水平的基础教育成果奖——《乡镇中学和融教育40年的实践与探索》获晋江市一等奖，推荐泉州市培育单位，将于2024年9月参评福建省基础教育成果奖。</w:t>
      </w:r>
      <w:r>
        <w:rPr>
          <w:rFonts w:hint="eastAsia" w:ascii="宋体" w:hAnsi="宋体" w:eastAsia="宋体" w:cs="宋体"/>
          <w:b w:val="0"/>
          <w:bCs/>
          <w:sz w:val="28"/>
          <w:szCs w:val="28"/>
          <w:highlight w:val="none"/>
          <w:lang w:eastAsia="zh-CN"/>
        </w:rPr>
        <w:t>同时</w:t>
      </w:r>
      <w:r>
        <w:rPr>
          <w:rFonts w:hint="eastAsia" w:ascii="宋体" w:hAnsi="宋体" w:eastAsia="宋体" w:cs="宋体"/>
          <w:b w:val="0"/>
          <w:bCs/>
          <w:sz w:val="28"/>
          <w:szCs w:val="28"/>
          <w:highlight w:val="none"/>
        </w:rPr>
        <w:t>基础教育成果奖——《“铸牢中华民族共同体意识”：民族中学“和融教育”育人体系40年探索实践》，参加2024年“新华·福建基础教育优秀成果奖”推评工作，被晋江市教育学会评选获晋江市中学组第一名，一等奖，推荐参加泉州培育单位和省级遴选。</w:t>
      </w:r>
      <w:r>
        <w:rPr>
          <w:rFonts w:hint="eastAsia" w:ascii="宋体" w:hAnsi="宋体" w:eastAsia="宋体" w:cs="宋体"/>
          <w:b w:val="0"/>
          <w:bCs/>
          <w:sz w:val="28"/>
          <w:szCs w:val="28"/>
          <w:highlight w:val="none"/>
          <w:lang w:eastAsia="zh-CN"/>
        </w:rPr>
        <w:t>学校有</w:t>
      </w:r>
      <w:r>
        <w:rPr>
          <w:rFonts w:hint="eastAsia" w:ascii="宋体" w:hAnsi="宋体" w:eastAsia="宋体" w:cs="宋体"/>
          <w:b w:val="0"/>
          <w:bCs/>
          <w:sz w:val="28"/>
          <w:szCs w:val="28"/>
          <w:highlight w:val="none"/>
          <w:lang w:val="en-US" w:eastAsia="zh-CN"/>
        </w:rPr>
        <w:t>4个学科荣获省市基地校（分别是体育、物理、政治、数学）</w:t>
      </w:r>
    </w:p>
    <w:p w14:paraId="542713CF">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三是202</w:t>
      </w: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年高考成绩喜人，在晋江市前30%仅有8人的基础上，在全体师生的共同努力下，其中600分以上1人（物理类1人，最高分606分，遗憾的是几位目标生未能发挥出来），特控线人数36人，本科上线人数达316人，实现了“低进中出，中进高出，高进优出”的办学承诺，并得到家长和社会的普遍认可。部分高三家长纷纷电话感谢老师的辛勤付出，送上感恩的锦旗。</w:t>
      </w:r>
    </w:p>
    <w:p w14:paraId="62652CBB">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四是师生竞赛获奖屡获佳绩，捷报频传：过去一个学年围绕“全员发力，真抓实干，提升质量【教育质量提升】”的工作重点，在教学口组织下，围绕教研提升、素养提升、竞赛培优等方面工作，本学期，2024年春学生获奖共50项124人次：全国级4人次，省级15人次，泉州市级19人次，晋江市获奖86人次</w:t>
      </w:r>
      <w:r>
        <w:rPr>
          <w:rFonts w:hint="eastAsia" w:ascii="宋体" w:hAnsi="宋体" w:eastAsia="宋体" w:cs="宋体"/>
          <w:b w:val="0"/>
          <w:bCs/>
          <w:sz w:val="28"/>
          <w:szCs w:val="28"/>
          <w:lang w:eastAsia="zh-CN"/>
        </w:rPr>
        <w:t>，其中黄秋燕老师指导学生获国家级二等奖</w:t>
      </w:r>
      <w:r>
        <w:rPr>
          <w:rFonts w:hint="eastAsia" w:ascii="宋体" w:hAnsi="宋体" w:eastAsia="宋体" w:cs="宋体"/>
          <w:b w:val="0"/>
          <w:bCs/>
          <w:sz w:val="28"/>
          <w:szCs w:val="28"/>
          <w:lang w:val="en-US" w:eastAsia="zh-CN"/>
        </w:rPr>
        <w:t>1人，三等奖2人</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教师参加各级比赛79项，其中国家级1项，福建省级</w:t>
      </w:r>
      <w:r>
        <w:rPr>
          <w:rFonts w:hint="eastAsia" w:ascii="宋体" w:hAnsi="宋体" w:eastAsia="宋体" w:cs="宋体"/>
          <w:b w:val="0"/>
          <w:bCs/>
          <w:sz w:val="28"/>
          <w:szCs w:val="28"/>
          <w:lang w:val="en-US" w:eastAsia="zh-CN"/>
        </w:rPr>
        <w:t>5</w:t>
      </w:r>
      <w:r>
        <w:rPr>
          <w:rFonts w:hint="eastAsia" w:ascii="宋体" w:hAnsi="宋体" w:eastAsia="宋体" w:cs="宋体"/>
          <w:b w:val="0"/>
          <w:bCs/>
          <w:sz w:val="28"/>
          <w:szCs w:val="28"/>
        </w:rPr>
        <w:t>项，泉州市级</w:t>
      </w: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rPr>
        <w:t>8项，晋江市级</w:t>
      </w:r>
      <w:r>
        <w:rPr>
          <w:rFonts w:hint="eastAsia" w:ascii="宋体" w:hAnsi="宋体" w:eastAsia="宋体" w:cs="宋体"/>
          <w:b w:val="0"/>
          <w:bCs/>
          <w:sz w:val="28"/>
          <w:szCs w:val="28"/>
          <w:lang w:val="en-US" w:eastAsia="zh-CN"/>
        </w:rPr>
        <w:t>55</w:t>
      </w:r>
      <w:r>
        <w:rPr>
          <w:rFonts w:hint="eastAsia" w:ascii="宋体" w:hAnsi="宋体" w:eastAsia="宋体" w:cs="宋体"/>
          <w:b w:val="0"/>
          <w:bCs/>
          <w:sz w:val="28"/>
          <w:szCs w:val="28"/>
        </w:rPr>
        <w:t>项，在第八届全国防震减灾科普讲解大赛中，施辉雅老师获得国家级二等奖及福建省一等奖</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w:t>
      </w:r>
    </w:p>
    <w:p w14:paraId="02A56BF3">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rPr>
        <w:t>五是学校少数民族体育项目传承得到省市统战部门、民宗部门的高度评价，多次接受省级的互观互学和兄弟友校参观交流，</w:t>
      </w:r>
      <w:r>
        <w:rPr>
          <w:rFonts w:hint="eastAsia" w:ascii="宋体" w:hAnsi="宋体" w:eastAsia="宋体" w:cs="宋体"/>
          <w:b w:val="0"/>
          <w:bCs/>
          <w:sz w:val="28"/>
          <w:szCs w:val="28"/>
          <w:lang w:eastAsia="zh-CN"/>
        </w:rPr>
        <w:t>并获评福建省铸牢中华民族共同体意识先行学校称号。</w:t>
      </w:r>
    </w:p>
    <w:p w14:paraId="1786F614">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六是学校规划建设持续推进。学生宿舍建设纳入晋江市十四五规划建设项目，预计建设学生宿舍楼2幢，教学楼1幢，教师宿舍楼1幢，实验楼1幢，预计投入1.2亿。</w:t>
      </w:r>
    </w:p>
    <w:p w14:paraId="0BBF5A5D">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rPr>
      </w:pPr>
      <w:r>
        <w:rPr>
          <w:rFonts w:hint="eastAsia" w:ascii="宋体" w:hAnsi="宋体" w:eastAsia="宋体" w:cs="宋体"/>
          <w:b w:val="0"/>
          <w:bCs/>
          <w:sz w:val="28"/>
          <w:szCs w:val="28"/>
        </w:rPr>
        <w:t>这些成绩的取得是我们全校师生团结协作、积极进取、求真务实、无私奉献所创造的辉煌。在此，我代表学校向为此付出艰辛努力的师生表示热烈的祝贺和衷心的感谢！成绩取得来之不易，我们要既要巩固，更要寻求突破。我希望，大家发扬永不满足的民中精神，继续努力，在办学层次上再提升，在教育质量上再提高。</w:t>
      </w:r>
    </w:p>
    <w:p w14:paraId="7A778DF8">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二、整装待发再前行，展望未来、信心百倍</w:t>
      </w:r>
    </w:p>
    <w:p w14:paraId="3B35058F">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w:t>
      </w:r>
      <w:r>
        <w:rPr>
          <w:rFonts w:hint="eastAsia" w:ascii="宋体" w:hAnsi="宋体" w:eastAsia="宋体" w:cs="宋体"/>
          <w:b w:val="0"/>
          <w:bCs/>
          <w:sz w:val="28"/>
          <w:szCs w:val="28"/>
        </w:rPr>
        <w:t>02</w:t>
      </w: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—202</w:t>
      </w:r>
      <w:r>
        <w:rPr>
          <w:rFonts w:hint="eastAsia" w:ascii="宋体" w:hAnsi="宋体" w:eastAsia="宋体" w:cs="宋体"/>
          <w:b w:val="0"/>
          <w:bCs/>
          <w:sz w:val="28"/>
          <w:szCs w:val="28"/>
          <w:lang w:val="en-US" w:eastAsia="zh-CN"/>
        </w:rPr>
        <w:t>5</w:t>
      </w:r>
      <w:r>
        <w:rPr>
          <w:rFonts w:hint="eastAsia" w:ascii="宋体" w:hAnsi="宋体" w:eastAsia="宋体" w:cs="宋体"/>
          <w:b w:val="0"/>
          <w:bCs/>
          <w:sz w:val="28"/>
          <w:szCs w:val="28"/>
        </w:rPr>
        <w:t>学年是学校新的五年发展规划的总结梳理，</w:t>
      </w:r>
      <w:r>
        <w:rPr>
          <w:rFonts w:hint="eastAsia" w:ascii="宋体" w:hAnsi="宋体" w:eastAsia="宋体" w:cs="宋体"/>
          <w:b w:val="0"/>
          <w:bCs/>
          <w:sz w:val="28"/>
          <w:szCs w:val="28"/>
          <w:lang w:eastAsia="zh-CN"/>
        </w:rPr>
        <w:t>将</w:t>
      </w:r>
      <w:r>
        <w:rPr>
          <w:rFonts w:hint="eastAsia" w:ascii="宋体" w:hAnsi="宋体" w:eastAsia="宋体" w:cs="宋体"/>
          <w:b w:val="0"/>
          <w:bCs/>
          <w:sz w:val="28"/>
          <w:szCs w:val="28"/>
        </w:rPr>
        <w:t>谋划新的五年发展规划（2025-2030）</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围绕工作目标</w:t>
      </w:r>
      <w:r>
        <w:rPr>
          <w:rFonts w:hint="eastAsia" w:ascii="宋体" w:hAnsi="宋体" w:eastAsia="宋体" w:cs="宋体"/>
          <w:b w:val="0"/>
          <w:bCs/>
          <w:sz w:val="28"/>
          <w:szCs w:val="28"/>
        </w:rPr>
        <w:t>——</w:t>
      </w:r>
      <w:r>
        <w:rPr>
          <w:rFonts w:hint="eastAsia" w:ascii="宋体" w:hAnsi="宋体" w:eastAsia="宋体" w:cs="宋体"/>
          <w:b w:val="0"/>
          <w:bCs/>
          <w:sz w:val="28"/>
          <w:szCs w:val="28"/>
        </w:rPr>
        <w:t>效益显现年、校庆精神年：巩固文明学校和一级达标高中创建成果，学校办学条件进一步提升，教育教学质量进一步提高，学校品牌学科进一步凸显，扎实推进校园扩容建设，筹备推进六十周年校庆。</w:t>
      </w:r>
    </w:p>
    <w:p w14:paraId="0E38AE36">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rPr>
      </w:pPr>
      <w:r>
        <w:rPr>
          <w:rFonts w:hint="eastAsia" w:ascii="宋体" w:hAnsi="宋体" w:eastAsia="宋体" w:cs="宋体"/>
          <w:b w:val="0"/>
          <w:bCs/>
          <w:sz w:val="28"/>
          <w:szCs w:val="28"/>
        </w:rPr>
        <w:t xml:space="preserve"> </w:t>
      </w:r>
      <w:r>
        <w:rPr>
          <w:rFonts w:hint="eastAsia" w:ascii="宋体" w:hAnsi="宋体" w:eastAsia="宋体" w:cs="宋体"/>
          <w:b w:val="0"/>
          <w:bCs/>
          <w:sz w:val="28"/>
          <w:szCs w:val="28"/>
        </w:rPr>
        <w:t>重点抓好两大中心工作：一是扎实各项常规、提升软实力。二是提升办学质量，提升竞争力。 。围绕年度目标，需要全体师生“夯基筑本、聚势谋远、踔厉奋发、</w:t>
      </w:r>
      <w:r>
        <w:rPr>
          <w:rFonts w:hint="eastAsia" w:ascii="宋体" w:hAnsi="宋体" w:eastAsia="宋体" w:cs="宋体"/>
          <w:b w:val="0"/>
          <w:bCs/>
          <w:sz w:val="28"/>
          <w:szCs w:val="28"/>
          <w:lang w:eastAsia="zh-CN"/>
        </w:rPr>
        <w:t>共庆六秩</w:t>
      </w:r>
      <w:r>
        <w:rPr>
          <w:rFonts w:hint="eastAsia" w:ascii="宋体" w:hAnsi="宋体" w:eastAsia="宋体" w:cs="宋体"/>
          <w:b w:val="0"/>
          <w:bCs/>
          <w:sz w:val="28"/>
          <w:szCs w:val="28"/>
        </w:rPr>
        <w:t>”，学校将在党建工作、校园文化、队伍建设、课程改革、教育科研、精细管理、文明创建、办学质量、规划建设、德育创新上实现大突破，全面提升教育教学实力。</w:t>
      </w:r>
    </w:p>
    <w:p w14:paraId="2454F5DF">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同学们，科技是国家强盛之基，创新是民族进步之魂。近年来，学校坚持以学生为本，因材施教，激发学生好奇心、想象力和探求欲，引导学生自觉获取科学知识、培养科学精神，增强科技自信自立、厚植家国情怀，努力在孩子们心中种下科学的种子。当今社会是竞争的社会，优胜劣汰是不变的真理。</w:t>
      </w:r>
      <w:r>
        <w:rPr>
          <w:rFonts w:hint="eastAsia" w:ascii="宋体" w:hAnsi="宋体" w:eastAsia="宋体" w:cs="宋体"/>
          <w:b w:val="0"/>
          <w:bCs/>
          <w:sz w:val="28"/>
          <w:szCs w:val="28"/>
        </w:rPr>
        <w:t>希望同学们在学习上要有“永不服输、不甘落后”的态势，</w:t>
      </w:r>
      <w:r>
        <w:rPr>
          <w:rFonts w:hint="eastAsia" w:ascii="宋体" w:hAnsi="宋体" w:eastAsia="宋体" w:cs="宋体"/>
          <w:b w:val="0"/>
          <w:bCs/>
          <w:sz w:val="28"/>
          <w:szCs w:val="28"/>
        </w:rPr>
        <w:t>同时要常怀“爱党爱国爱校”之心，常怀感恩之心，朝自己的目标勇往前行。同学们，要感激对你要求严厉的老师，他们将助推同学们成功、成才。</w:t>
      </w:r>
    </w:p>
    <w:p w14:paraId="1BDD8D03">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rPr>
        <w:t>面向未来，我们要有新的</w:t>
      </w:r>
      <w:r>
        <w:rPr>
          <w:rFonts w:hint="eastAsia" w:ascii="宋体" w:hAnsi="宋体" w:eastAsia="宋体" w:cs="宋体"/>
          <w:b w:val="0"/>
          <w:bCs/>
          <w:sz w:val="28"/>
          <w:szCs w:val="28"/>
        </w:rPr>
        <w:t>担当</w:t>
      </w:r>
      <w:r>
        <w:rPr>
          <w:rFonts w:hint="eastAsia" w:ascii="宋体" w:hAnsi="宋体" w:eastAsia="宋体" w:cs="宋体"/>
          <w:b w:val="0"/>
          <w:bCs/>
          <w:sz w:val="28"/>
          <w:szCs w:val="28"/>
        </w:rPr>
        <w:t>。</w:t>
      </w:r>
      <w:r>
        <w:rPr>
          <w:rFonts w:hint="eastAsia" w:ascii="宋体" w:hAnsi="宋体" w:eastAsia="宋体" w:cs="宋体"/>
          <w:b w:val="0"/>
          <w:bCs/>
          <w:sz w:val="28"/>
          <w:szCs w:val="28"/>
        </w:rPr>
        <w:t>老师们，我们肩上的责任关系着学生、家庭、社会（办好一所学校幸福一个家庭、造福一方社会），咱们必须团结、饱满的热情投入工作，</w:t>
      </w:r>
      <w:r>
        <w:rPr>
          <w:rFonts w:hint="eastAsia" w:ascii="宋体" w:hAnsi="宋体" w:eastAsia="宋体" w:cs="宋体"/>
          <w:b w:val="0"/>
          <w:bCs/>
          <w:sz w:val="28"/>
          <w:szCs w:val="28"/>
          <w:lang w:eastAsia="zh-CN"/>
        </w:rPr>
        <w:t>《中共中央国务院关于弘扬教育家精神加强新时代高素质专业化教师队伍建设的意见》，提出将打造一支师德高尚、业务精湛、结构合理、充满活力的高素质专业化教师队伍，为加快教育现代化、建设教育强国、办好人民满意的教育提供坚强支撑。工作中要坚持教育家精神铸魂强师，引导广大教师坚定心有大我、至诚报国的理想信念，陶冶言为士则、行为世范的道德情操，涵养启智润心、因材施教的育人智慧，秉持勤学笃行、求是创新的躬耕态度，勤修乐教爱生、甘于奉献的仁爱之心，树立胸怀天下、以文化人的弘道追求，践行教师群体共同价值追求。</w:t>
      </w:r>
    </w:p>
    <w:p w14:paraId="4C704766">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rPr>
      </w:pPr>
      <w:r>
        <w:rPr>
          <w:rFonts w:hint="eastAsia" w:ascii="宋体" w:hAnsi="宋体" w:eastAsia="宋体" w:cs="宋体"/>
          <w:b w:val="0"/>
          <w:bCs/>
          <w:sz w:val="28"/>
          <w:szCs w:val="28"/>
        </w:rPr>
        <w:t>我们要向</w:t>
      </w:r>
      <w:r>
        <w:rPr>
          <w:rFonts w:hint="eastAsia" w:ascii="宋体" w:hAnsi="宋体" w:eastAsia="宋体" w:cs="宋体"/>
          <w:b w:val="0"/>
          <w:bCs/>
          <w:sz w:val="28"/>
          <w:szCs w:val="28"/>
        </w:rPr>
        <w:t>优秀</w:t>
      </w:r>
      <w:r>
        <w:rPr>
          <w:rFonts w:hint="eastAsia" w:ascii="宋体" w:hAnsi="宋体" w:eastAsia="宋体" w:cs="宋体"/>
          <w:b w:val="0"/>
          <w:bCs/>
          <w:sz w:val="28"/>
          <w:szCs w:val="28"/>
        </w:rPr>
        <w:t>教师学习，</w:t>
      </w:r>
      <w:r>
        <w:rPr>
          <w:rFonts w:hint="eastAsia" w:ascii="宋体" w:hAnsi="宋体" w:eastAsia="宋体" w:cs="宋体"/>
          <w:b w:val="0"/>
          <w:bCs/>
          <w:sz w:val="28"/>
          <w:szCs w:val="28"/>
        </w:rPr>
        <w:t>向优秀</w:t>
      </w:r>
      <w:r>
        <w:rPr>
          <w:rFonts w:hint="eastAsia" w:ascii="宋体" w:hAnsi="宋体" w:eastAsia="宋体" w:cs="宋体"/>
          <w:b w:val="0"/>
          <w:bCs/>
          <w:sz w:val="28"/>
          <w:szCs w:val="28"/>
        </w:rPr>
        <w:t>班主任学习，</w:t>
      </w:r>
      <w:r>
        <w:rPr>
          <w:rFonts w:hint="eastAsia" w:ascii="宋体" w:hAnsi="宋体" w:eastAsia="宋体" w:cs="宋体"/>
          <w:b w:val="0"/>
          <w:bCs/>
          <w:sz w:val="28"/>
          <w:szCs w:val="28"/>
        </w:rPr>
        <w:t>向勤勉教师学习。</w:t>
      </w:r>
      <w:r>
        <w:rPr>
          <w:rFonts w:hint="eastAsia" w:ascii="宋体" w:hAnsi="宋体" w:eastAsia="宋体" w:cs="宋体"/>
          <w:b w:val="0"/>
          <w:bCs/>
          <w:sz w:val="28"/>
          <w:szCs w:val="28"/>
        </w:rPr>
        <w:t>专注于专业发展、专注于学生成长，专注于班级建设，真正让研究</w:t>
      </w:r>
      <w:r>
        <w:rPr>
          <w:rFonts w:hint="eastAsia" w:ascii="宋体" w:hAnsi="宋体" w:eastAsia="宋体" w:cs="宋体"/>
          <w:b w:val="0"/>
          <w:bCs/>
          <w:sz w:val="28"/>
          <w:szCs w:val="28"/>
        </w:rPr>
        <w:t>教学</w:t>
      </w:r>
      <w:r>
        <w:rPr>
          <w:rFonts w:hint="eastAsia" w:ascii="宋体" w:hAnsi="宋体" w:eastAsia="宋体" w:cs="宋体"/>
          <w:b w:val="0"/>
          <w:bCs/>
          <w:sz w:val="28"/>
          <w:szCs w:val="28"/>
        </w:rPr>
        <w:t>，研究效率，研究</w:t>
      </w:r>
      <w:r>
        <w:rPr>
          <w:rFonts w:hint="eastAsia" w:ascii="宋体" w:hAnsi="宋体" w:eastAsia="宋体" w:cs="宋体"/>
          <w:b w:val="0"/>
          <w:bCs/>
          <w:sz w:val="28"/>
          <w:szCs w:val="28"/>
        </w:rPr>
        <w:t>管理</w:t>
      </w:r>
      <w:r>
        <w:rPr>
          <w:rFonts w:hint="eastAsia" w:ascii="宋体" w:hAnsi="宋体" w:eastAsia="宋体" w:cs="宋体"/>
          <w:b w:val="0"/>
          <w:bCs/>
          <w:sz w:val="28"/>
          <w:szCs w:val="28"/>
        </w:rPr>
        <w:t>成为我们教育生活的主旋律、主方向、主基调！</w:t>
      </w:r>
      <w:r>
        <w:rPr>
          <w:rFonts w:hint="eastAsia" w:ascii="宋体" w:hAnsi="宋体" w:eastAsia="宋体" w:cs="宋体"/>
          <w:b w:val="0"/>
          <w:bCs/>
          <w:sz w:val="28"/>
          <w:szCs w:val="28"/>
        </w:rPr>
        <w:t>老师们：您将是开启孩子万千世界的人，若爱，请深爱！若教，请严教！</w:t>
      </w:r>
    </w:p>
    <w:p w14:paraId="3DF1D11B">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rPr>
        <w:t>老师，同学们，回顾202</w:t>
      </w:r>
      <w:r>
        <w:rPr>
          <w:rFonts w:hint="eastAsia" w:ascii="宋体" w:hAnsi="宋体" w:eastAsia="宋体" w:cs="宋体"/>
          <w:b w:val="0"/>
          <w:bCs/>
          <w:sz w:val="28"/>
          <w:szCs w:val="28"/>
          <w:lang w:val="en-US" w:eastAsia="zh-CN"/>
        </w:rPr>
        <w:t>3</w:t>
      </w:r>
      <w:r>
        <w:rPr>
          <w:rFonts w:hint="eastAsia" w:ascii="宋体" w:hAnsi="宋体" w:eastAsia="宋体" w:cs="宋体"/>
          <w:b w:val="0"/>
          <w:bCs/>
          <w:sz w:val="28"/>
          <w:szCs w:val="28"/>
        </w:rPr>
        <w:t>—202</w:t>
      </w: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学年，欢歌如潮、人心振奋；展望202</w:t>
      </w: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—202</w:t>
      </w:r>
      <w:r>
        <w:rPr>
          <w:rFonts w:hint="eastAsia" w:ascii="宋体" w:hAnsi="宋体" w:eastAsia="宋体" w:cs="宋体"/>
          <w:b w:val="0"/>
          <w:bCs/>
          <w:sz w:val="28"/>
          <w:szCs w:val="28"/>
          <w:lang w:val="en-US" w:eastAsia="zh-CN"/>
        </w:rPr>
        <w:t>5</w:t>
      </w:r>
      <w:r>
        <w:rPr>
          <w:rFonts w:hint="eastAsia" w:ascii="宋体" w:hAnsi="宋体" w:eastAsia="宋体" w:cs="宋体"/>
          <w:b w:val="0"/>
          <w:bCs/>
          <w:sz w:val="28"/>
          <w:szCs w:val="28"/>
        </w:rPr>
        <w:t>学年，新的期待、新的辉煌。我们豪情依然、信心百倍。在新的学年里，让我们全校师生拧成一股绳，</w:t>
      </w:r>
      <w:r>
        <w:rPr>
          <w:rFonts w:hint="eastAsia" w:ascii="宋体" w:hAnsi="宋体" w:eastAsia="宋体" w:cs="宋体"/>
          <w:b w:val="0"/>
          <w:bCs/>
          <w:sz w:val="28"/>
          <w:szCs w:val="28"/>
        </w:rPr>
        <w:t>凝聚众力、保持态势、赶超领先</w:t>
      </w:r>
      <w:r>
        <w:rPr>
          <w:rFonts w:hint="eastAsia" w:ascii="宋体" w:hAnsi="宋体" w:eastAsia="宋体" w:cs="宋体"/>
          <w:b w:val="0"/>
          <w:bCs/>
          <w:sz w:val="28"/>
          <w:szCs w:val="28"/>
        </w:rPr>
        <w:t>，以主人翁的态度，从自身做起，明确职责，明确目标，自主发展，自我提升，我们一定能够胜利完成年度的既定目标，我相信202</w:t>
      </w: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—202</w:t>
      </w:r>
      <w:r>
        <w:rPr>
          <w:rFonts w:hint="eastAsia" w:ascii="宋体" w:hAnsi="宋体" w:eastAsia="宋体" w:cs="宋体"/>
          <w:b w:val="0"/>
          <w:bCs/>
          <w:sz w:val="28"/>
          <w:szCs w:val="28"/>
          <w:lang w:val="en-US" w:eastAsia="zh-CN"/>
        </w:rPr>
        <w:t>5</w:t>
      </w:r>
      <w:r>
        <w:rPr>
          <w:rFonts w:hint="eastAsia" w:ascii="宋体" w:hAnsi="宋体" w:eastAsia="宋体" w:cs="宋体"/>
          <w:b w:val="0"/>
          <w:bCs/>
          <w:sz w:val="28"/>
          <w:szCs w:val="28"/>
        </w:rPr>
        <w:t>学年必将是陈埭民族中学传承梦想、务实前进的一年！必将是陈埭民族中学再创佳绩、进取腾飞的一年！新的学年咱们一起努力！共同期待！</w:t>
      </w:r>
      <w:r>
        <w:rPr>
          <w:rFonts w:hint="eastAsia" w:ascii="宋体" w:hAnsi="宋体" w:eastAsia="宋体" w:cs="宋体"/>
          <w:b w:val="0"/>
          <w:bCs/>
          <w:sz w:val="28"/>
          <w:szCs w:val="28"/>
          <w:lang w:eastAsia="zh-CN"/>
        </w:rPr>
        <w:t>共创佳绩献礼六十周年校庆！</w:t>
      </w:r>
    </w:p>
    <w:p w14:paraId="79CC3BD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sz w:val="28"/>
          <w:szCs w:val="28"/>
        </w:rPr>
      </w:pPr>
      <w:r>
        <w:rPr>
          <w:rFonts w:hint="eastAsia" w:ascii="宋体" w:hAnsi="宋体" w:eastAsia="宋体" w:cs="宋体"/>
          <w:b w:val="0"/>
          <w:bCs/>
          <w:sz w:val="28"/>
          <w:szCs w:val="28"/>
        </w:rPr>
        <w:t xml:space="preserve">谢谢大家！ </w:t>
      </w:r>
    </w:p>
    <w:p w14:paraId="238E9C2A">
      <w:pPr>
        <w:keepNext w:val="0"/>
        <w:keepLines w:val="0"/>
        <w:pageBreakBefore w:val="0"/>
        <w:widowControl w:val="0"/>
        <w:kinsoku/>
        <w:wordWrap/>
        <w:overflowPunct/>
        <w:topLinePunct w:val="0"/>
        <w:autoSpaceDE/>
        <w:autoSpaceDN/>
        <w:bidi w:val="0"/>
        <w:adjustRightInd/>
        <w:snapToGrid/>
        <w:spacing w:line="460" w:lineRule="exact"/>
        <w:ind w:firstLine="548" w:firstLineChars="196"/>
        <w:jc w:val="righ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 xml:space="preserve">              202</w:t>
      </w: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年9月</w:t>
      </w:r>
      <w:r>
        <w:rPr>
          <w:rFonts w:hint="eastAsia" w:ascii="宋体" w:hAnsi="宋体" w:eastAsia="宋体" w:cs="宋体"/>
          <w:b w:val="0"/>
          <w:bCs/>
          <w:sz w:val="28"/>
          <w:szCs w:val="28"/>
          <w:lang w:val="en-US" w:eastAsia="zh-CN"/>
        </w:rPr>
        <w:t>2</w:t>
      </w:r>
      <w:r>
        <w:rPr>
          <w:rFonts w:hint="eastAsia" w:ascii="宋体" w:hAnsi="宋体" w:eastAsia="宋体" w:cs="宋体"/>
          <w:b w:val="0"/>
          <w:bCs/>
          <w:sz w:val="28"/>
          <w:szCs w:val="28"/>
        </w:rPr>
        <w:t>日</w:t>
      </w:r>
    </w:p>
    <w:p w14:paraId="1B67CA76">
      <w:pPr>
        <w:keepNext w:val="0"/>
        <w:keepLines w:val="0"/>
        <w:pageBreakBefore w:val="0"/>
        <w:widowControl w:val="0"/>
        <w:kinsoku/>
        <w:wordWrap/>
        <w:overflowPunct/>
        <w:topLinePunct w:val="0"/>
        <w:autoSpaceDE/>
        <w:autoSpaceDN/>
        <w:bidi w:val="0"/>
        <w:adjustRightInd/>
        <w:snapToGrid/>
        <w:spacing w:line="460" w:lineRule="exact"/>
        <w:ind w:firstLine="548" w:firstLineChars="196"/>
        <w:textAlignment w:val="auto"/>
        <w:rPr>
          <w:rFonts w:hint="eastAsia" w:ascii="宋体" w:hAnsi="宋体" w:eastAsia="宋体" w:cs="宋体"/>
          <w:b w:val="0"/>
          <w:bCs/>
          <w:sz w:val="28"/>
          <w:szCs w:val="28"/>
          <w:lang w:eastAsia="zh-CN"/>
        </w:rPr>
      </w:pPr>
      <w:bookmarkStart w:id="0" w:name="_GoBack"/>
      <w:r>
        <w:rPr>
          <w:rFonts w:hint="eastAsia" w:ascii="宋体" w:hAnsi="宋体" w:eastAsia="宋体" w:cs="宋体"/>
          <w:b w:val="0"/>
          <w:bCs/>
          <w:sz w:val="28"/>
          <w:szCs w:val="28"/>
          <w:lang w:eastAsia="zh-CN"/>
        </w:rPr>
        <w:drawing>
          <wp:anchor distT="0" distB="0" distL="114300" distR="114300" simplePos="0" relativeHeight="251659264" behindDoc="1" locked="0" layoutInCell="1" allowOverlap="1">
            <wp:simplePos x="0" y="0"/>
            <wp:positionH relativeFrom="column">
              <wp:posOffset>46990</wp:posOffset>
            </wp:positionH>
            <wp:positionV relativeFrom="paragraph">
              <wp:posOffset>408940</wp:posOffset>
            </wp:positionV>
            <wp:extent cx="5178425" cy="3883660"/>
            <wp:effectExtent l="0" t="0" r="3175" b="2540"/>
            <wp:wrapTight wrapText="bothSides">
              <wp:wrapPolygon>
                <wp:start x="0" y="0"/>
                <wp:lineTo x="0" y="21600"/>
                <wp:lineTo x="21600" y="21600"/>
                <wp:lineTo x="21600" y="0"/>
                <wp:lineTo x="0" y="0"/>
              </wp:wrapPolygon>
            </wp:wrapTight>
            <wp:docPr id="1" name="图片 1" descr="微信图片_20241101105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1101105315(1)"/>
                    <pic:cNvPicPr>
                      <a:picLocks noChangeAspect="1"/>
                    </pic:cNvPicPr>
                  </pic:nvPicPr>
                  <pic:blipFill>
                    <a:blip r:embed="rId4"/>
                    <a:stretch>
                      <a:fillRect/>
                    </a:stretch>
                  </pic:blipFill>
                  <pic:spPr>
                    <a:xfrm>
                      <a:off x="0" y="0"/>
                      <a:ext cx="5178425" cy="3883660"/>
                    </a:xfrm>
                    <a:prstGeom prst="rect">
                      <a:avLst/>
                    </a:prstGeom>
                  </pic:spPr>
                </pic:pic>
              </a:graphicData>
            </a:graphic>
          </wp:anchor>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xYzZiOTJmZTRjZTEwNzE0NWVhOWZiZWQxZGI5ZjcifQ=="/>
  </w:docVars>
  <w:rsids>
    <w:rsidRoot w:val="00DC7F3D"/>
    <w:rsid w:val="00003E58"/>
    <w:rsid w:val="00006361"/>
    <w:rsid w:val="00016FA9"/>
    <w:rsid w:val="00040BC3"/>
    <w:rsid w:val="00052BC9"/>
    <w:rsid w:val="000D008E"/>
    <w:rsid w:val="000E28E8"/>
    <w:rsid w:val="000F043B"/>
    <w:rsid w:val="0012201F"/>
    <w:rsid w:val="00150B04"/>
    <w:rsid w:val="001A2CDB"/>
    <w:rsid w:val="001B5F3A"/>
    <w:rsid w:val="001C5F66"/>
    <w:rsid w:val="001F4A2D"/>
    <w:rsid w:val="00216802"/>
    <w:rsid w:val="002276B4"/>
    <w:rsid w:val="00227FDC"/>
    <w:rsid w:val="00232B96"/>
    <w:rsid w:val="00267282"/>
    <w:rsid w:val="00294939"/>
    <w:rsid w:val="002A4B5B"/>
    <w:rsid w:val="002E4C17"/>
    <w:rsid w:val="003259D0"/>
    <w:rsid w:val="003402F2"/>
    <w:rsid w:val="0034545E"/>
    <w:rsid w:val="00363E6D"/>
    <w:rsid w:val="00370BC1"/>
    <w:rsid w:val="003C75D1"/>
    <w:rsid w:val="003D4F15"/>
    <w:rsid w:val="004131A8"/>
    <w:rsid w:val="004142A1"/>
    <w:rsid w:val="00417C98"/>
    <w:rsid w:val="00425167"/>
    <w:rsid w:val="004555FB"/>
    <w:rsid w:val="00474520"/>
    <w:rsid w:val="00495833"/>
    <w:rsid w:val="004B4D39"/>
    <w:rsid w:val="004B7D57"/>
    <w:rsid w:val="004C5B74"/>
    <w:rsid w:val="004F2D0E"/>
    <w:rsid w:val="00505418"/>
    <w:rsid w:val="00526588"/>
    <w:rsid w:val="00597C79"/>
    <w:rsid w:val="005A00F8"/>
    <w:rsid w:val="005D63EE"/>
    <w:rsid w:val="006379ED"/>
    <w:rsid w:val="00637E7E"/>
    <w:rsid w:val="006425A1"/>
    <w:rsid w:val="00660B27"/>
    <w:rsid w:val="00664F3E"/>
    <w:rsid w:val="006A7255"/>
    <w:rsid w:val="006B525F"/>
    <w:rsid w:val="006C46A7"/>
    <w:rsid w:val="006D5C47"/>
    <w:rsid w:val="00725A85"/>
    <w:rsid w:val="00733450"/>
    <w:rsid w:val="00757234"/>
    <w:rsid w:val="0076466D"/>
    <w:rsid w:val="00780046"/>
    <w:rsid w:val="00782B55"/>
    <w:rsid w:val="007A4A76"/>
    <w:rsid w:val="007B78E9"/>
    <w:rsid w:val="007D49B2"/>
    <w:rsid w:val="007F0841"/>
    <w:rsid w:val="008164B8"/>
    <w:rsid w:val="008522E3"/>
    <w:rsid w:val="008A6736"/>
    <w:rsid w:val="008C7663"/>
    <w:rsid w:val="009266BD"/>
    <w:rsid w:val="00927489"/>
    <w:rsid w:val="00944A2B"/>
    <w:rsid w:val="009A6A43"/>
    <w:rsid w:val="009C7D86"/>
    <w:rsid w:val="009D0B68"/>
    <w:rsid w:val="009F29C8"/>
    <w:rsid w:val="00A164CB"/>
    <w:rsid w:val="00A25ED1"/>
    <w:rsid w:val="00A6561F"/>
    <w:rsid w:val="00A7465F"/>
    <w:rsid w:val="00A93A8B"/>
    <w:rsid w:val="00AB25C8"/>
    <w:rsid w:val="00AB59D7"/>
    <w:rsid w:val="00AF6EE9"/>
    <w:rsid w:val="00B03179"/>
    <w:rsid w:val="00B13675"/>
    <w:rsid w:val="00B1641C"/>
    <w:rsid w:val="00B43805"/>
    <w:rsid w:val="00B43DFB"/>
    <w:rsid w:val="00B53910"/>
    <w:rsid w:val="00B62192"/>
    <w:rsid w:val="00B943D1"/>
    <w:rsid w:val="00BB3EF3"/>
    <w:rsid w:val="00BD1EF3"/>
    <w:rsid w:val="00C11B0D"/>
    <w:rsid w:val="00C33EF2"/>
    <w:rsid w:val="00C564A0"/>
    <w:rsid w:val="00C64743"/>
    <w:rsid w:val="00C8473C"/>
    <w:rsid w:val="00CA0582"/>
    <w:rsid w:val="00CD0013"/>
    <w:rsid w:val="00D32E9E"/>
    <w:rsid w:val="00D51DF7"/>
    <w:rsid w:val="00D93047"/>
    <w:rsid w:val="00DC7F3D"/>
    <w:rsid w:val="00DD0E03"/>
    <w:rsid w:val="00DE338F"/>
    <w:rsid w:val="00E00292"/>
    <w:rsid w:val="00E02FD3"/>
    <w:rsid w:val="00E1186C"/>
    <w:rsid w:val="00E20FC8"/>
    <w:rsid w:val="00E250E1"/>
    <w:rsid w:val="00E47FEA"/>
    <w:rsid w:val="00E500B4"/>
    <w:rsid w:val="00E65F0D"/>
    <w:rsid w:val="00E66DFC"/>
    <w:rsid w:val="00E90FCE"/>
    <w:rsid w:val="00EA0671"/>
    <w:rsid w:val="00EB3A59"/>
    <w:rsid w:val="00F151B2"/>
    <w:rsid w:val="00F36DA1"/>
    <w:rsid w:val="00FF40CE"/>
    <w:rsid w:val="0FE578DE"/>
    <w:rsid w:val="117B2B3A"/>
    <w:rsid w:val="1E0957E0"/>
    <w:rsid w:val="27AB5FB0"/>
    <w:rsid w:val="288A7DDB"/>
    <w:rsid w:val="299775E3"/>
    <w:rsid w:val="33F96EE0"/>
    <w:rsid w:val="493078C5"/>
    <w:rsid w:val="6C1A634D"/>
    <w:rsid w:val="7306092D"/>
    <w:rsid w:val="79841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XN</Company>
  <Pages>4</Pages>
  <Words>2698</Words>
  <Characters>2796</Characters>
  <Lines>22</Lines>
  <Paragraphs>6</Paragraphs>
  <TotalTime>4</TotalTime>
  <ScaleCrop>false</ScaleCrop>
  <LinksUpToDate>false</LinksUpToDate>
  <CharactersWithSpaces>2854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2016-02-23T01:24:00Z</dcterms:created>
  <dc:creator>XN</dc:creator>
  <cp:lastModifiedBy>林</cp:lastModifiedBy>
  <cp:lastPrinted>2022-09-01T00:28:00Z</cp:lastPrinted>
  <dcterms:modified xsi:type="dcterms:W3CDTF">2024-11-01T03:09:04Z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FE349E246B7647D0894E6918FFCAD8AC_12</vt:lpwstr>
  </property>
</Properties>
</file>