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D3540" w14:textId="77777777" w:rsidR="0053509D" w:rsidRPr="000246D1" w:rsidRDefault="0053509D" w:rsidP="0053509D">
      <w:pPr>
        <w:jc w:val="left"/>
        <w:rPr>
          <w:rFonts w:ascii="仿宋" w:eastAsia="仿宋" w:hAnsi="仿宋" w:hint="eastAsia"/>
          <w:sz w:val="28"/>
          <w:szCs w:val="28"/>
        </w:rPr>
      </w:pPr>
      <w:bookmarkStart w:id="0" w:name="_Hlk66526890"/>
      <w:r w:rsidRPr="000246D1">
        <w:rPr>
          <w:rFonts w:ascii="仿宋" w:eastAsia="仿宋" w:hAnsi="仿宋" w:hint="eastAsia"/>
          <w:sz w:val="28"/>
          <w:szCs w:val="28"/>
        </w:rPr>
        <w:t>附件4</w:t>
      </w:r>
    </w:p>
    <w:bookmarkEnd w:id="0"/>
    <w:p w14:paraId="5C90B5D6" w14:textId="77777777" w:rsidR="0053509D" w:rsidRPr="000246D1" w:rsidRDefault="0053509D" w:rsidP="0053509D">
      <w:pPr>
        <w:spacing w:line="540" w:lineRule="exact"/>
        <w:jc w:val="center"/>
        <w:rPr>
          <w:rFonts w:ascii="方正小标宋_GBK" w:eastAsia="方正小标宋_GBK" w:hAnsi="宋体"/>
          <w:spacing w:val="-10"/>
          <w:szCs w:val="32"/>
        </w:rPr>
      </w:pPr>
      <w:r w:rsidRPr="000246D1">
        <w:rPr>
          <w:rFonts w:ascii="方正小标宋_GBK" w:eastAsia="方正小标宋_GBK" w:hAnsi="宋体" w:hint="eastAsia"/>
          <w:spacing w:val="-10"/>
          <w:szCs w:val="32"/>
        </w:rPr>
        <w:t>晋江市教育系统教职工</w:t>
      </w:r>
      <w:r w:rsidRPr="000246D1">
        <w:rPr>
          <w:rFonts w:ascii="宋体" w:eastAsia="宋体" w:hAnsi="宋体" w:cs="宋体" w:hint="eastAsia"/>
          <w:spacing w:val="-10"/>
          <w:szCs w:val="32"/>
        </w:rPr>
        <w:t>2022</w:t>
      </w:r>
      <w:r w:rsidRPr="000246D1">
        <w:rPr>
          <w:rFonts w:ascii="方正小标宋_GBK" w:eastAsia="方正小标宋_GBK" w:hAnsi="宋体" w:hint="eastAsia"/>
          <w:spacing w:val="-10"/>
          <w:szCs w:val="32"/>
        </w:rPr>
        <w:t>年度考核等次评定标准</w:t>
      </w:r>
    </w:p>
    <w:p w14:paraId="369CA790" w14:textId="77777777" w:rsidR="0053509D" w:rsidRPr="000246D1" w:rsidRDefault="0053509D" w:rsidP="0053509D">
      <w:pPr>
        <w:spacing w:line="540" w:lineRule="exact"/>
        <w:jc w:val="center"/>
        <w:rPr>
          <w:rFonts w:ascii="方正小标宋_GBK" w:eastAsia="方正小标宋_GBK" w:hAnsi="宋体"/>
          <w:sz w:val="44"/>
          <w:szCs w:val="44"/>
        </w:rPr>
      </w:pPr>
    </w:p>
    <w:p w14:paraId="32D50A77" w14:textId="77777777" w:rsidR="0053509D" w:rsidRPr="000246D1" w:rsidRDefault="0053509D" w:rsidP="0053509D">
      <w:pPr>
        <w:spacing w:line="500" w:lineRule="exact"/>
        <w:ind w:firstLineChars="200" w:firstLine="560"/>
        <w:rPr>
          <w:rFonts w:ascii="宋体" w:eastAsia="黑体" w:hAnsi="宋体"/>
          <w:sz w:val="28"/>
          <w:szCs w:val="28"/>
        </w:rPr>
      </w:pPr>
      <w:r w:rsidRPr="000246D1">
        <w:rPr>
          <w:rFonts w:ascii="宋体" w:eastAsia="黑体" w:hAnsi="宋体" w:hint="eastAsia"/>
          <w:sz w:val="28"/>
          <w:szCs w:val="28"/>
        </w:rPr>
        <w:t>一、可直接或优先确定为优秀等次情况</w:t>
      </w:r>
    </w:p>
    <w:p w14:paraId="31FF5830" w14:textId="77777777" w:rsidR="0053509D" w:rsidRPr="000246D1" w:rsidRDefault="0053509D" w:rsidP="0053509D">
      <w:pPr>
        <w:adjustRightInd w:val="0"/>
        <w:snapToGrid w:val="0"/>
        <w:spacing w:line="500" w:lineRule="exact"/>
        <w:ind w:firstLineChars="200" w:firstLine="560"/>
        <w:rPr>
          <w:rFonts w:ascii="宋体" w:eastAsia="宋体" w:hAnsi="Times New Roman"/>
          <w:sz w:val="28"/>
          <w:szCs w:val="28"/>
        </w:rPr>
      </w:pPr>
      <w:r w:rsidRPr="000246D1">
        <w:rPr>
          <w:rFonts w:ascii="宋体" w:eastAsia="宋体" w:hAnsi="宋体" w:cs="宋体" w:hint="eastAsia"/>
          <w:sz w:val="28"/>
          <w:szCs w:val="28"/>
        </w:rPr>
        <w:t>1</w:t>
      </w:r>
      <w:r w:rsidRPr="000246D1">
        <w:rPr>
          <w:rFonts w:ascii="仿宋_GB2312" w:eastAsia="仿宋_GB2312" w:hAnsi="Times New Roman" w:hint="eastAsia"/>
          <w:sz w:val="28"/>
          <w:szCs w:val="28"/>
        </w:rPr>
        <w:t>．</w:t>
      </w:r>
      <w:r w:rsidRPr="000246D1">
        <w:rPr>
          <w:rFonts w:ascii="宋体" w:eastAsia="仿宋_GB2312" w:hAnsi="宋体" w:hint="eastAsia"/>
          <w:sz w:val="28"/>
          <w:szCs w:val="28"/>
        </w:rPr>
        <w:t>当年度季度绩效考核结果均为“优秀”等次的，年度考核可以在规定比例内优先确定为“优秀”等次；</w:t>
      </w:r>
    </w:p>
    <w:p w14:paraId="2BE704ED" w14:textId="77777777" w:rsidR="0053509D" w:rsidRPr="000246D1" w:rsidRDefault="0053509D" w:rsidP="0053509D">
      <w:pPr>
        <w:adjustRightInd w:val="0"/>
        <w:snapToGrid w:val="0"/>
        <w:spacing w:line="500" w:lineRule="exact"/>
        <w:ind w:firstLineChars="200" w:firstLine="560"/>
        <w:rPr>
          <w:rFonts w:ascii="宋体" w:eastAsia="黑体" w:hAnsi="宋体" w:hint="eastAsia"/>
          <w:sz w:val="28"/>
          <w:szCs w:val="28"/>
        </w:rPr>
      </w:pPr>
      <w:r w:rsidRPr="000246D1">
        <w:rPr>
          <w:rFonts w:ascii="宋体" w:eastAsia="宋体" w:hAnsi="宋体" w:cs="宋体" w:hint="eastAsia"/>
          <w:sz w:val="28"/>
          <w:szCs w:val="28"/>
        </w:rPr>
        <w:t>2</w:t>
      </w:r>
      <w:r w:rsidRPr="000246D1">
        <w:rPr>
          <w:rFonts w:ascii="仿宋_GB2312" w:eastAsia="仿宋_GB2312" w:hAnsi="Times New Roman" w:hint="eastAsia"/>
          <w:sz w:val="28"/>
          <w:szCs w:val="28"/>
        </w:rPr>
        <w:t>．对在重点项目、应急处</w:t>
      </w:r>
      <w:proofErr w:type="gramStart"/>
      <w:r w:rsidRPr="000246D1">
        <w:rPr>
          <w:rFonts w:ascii="仿宋_GB2312" w:eastAsia="仿宋_GB2312" w:hAnsi="Times New Roman" w:hint="eastAsia"/>
          <w:sz w:val="28"/>
          <w:szCs w:val="28"/>
        </w:rPr>
        <w:t>突表现</w:t>
      </w:r>
      <w:proofErr w:type="gramEnd"/>
      <w:r w:rsidRPr="000246D1">
        <w:rPr>
          <w:rFonts w:ascii="仿宋_GB2312" w:eastAsia="仿宋_GB2312" w:hAnsi="Times New Roman" w:hint="eastAsia"/>
          <w:sz w:val="28"/>
          <w:szCs w:val="28"/>
        </w:rPr>
        <w:t>突出，获得及时奖励奖励的个人，当年年度考核可直接确定为优秀等次</w:t>
      </w:r>
      <w:r w:rsidRPr="000246D1">
        <w:rPr>
          <w:rFonts w:ascii="仿宋_GB2312" w:eastAsia="仿宋_GB2312" w:hAnsi="宋体" w:cs="宋体" w:hint="eastAsia"/>
          <w:sz w:val="28"/>
          <w:szCs w:val="28"/>
        </w:rPr>
        <w:t>。</w:t>
      </w:r>
    </w:p>
    <w:p w14:paraId="58B4C99E" w14:textId="77777777" w:rsidR="0053509D" w:rsidRPr="000246D1" w:rsidRDefault="0053509D" w:rsidP="0053509D">
      <w:pPr>
        <w:spacing w:line="500" w:lineRule="exact"/>
        <w:ind w:firstLineChars="200" w:firstLine="560"/>
        <w:rPr>
          <w:rFonts w:ascii="宋体" w:eastAsia="黑体" w:hAnsi="宋体"/>
          <w:sz w:val="28"/>
          <w:szCs w:val="28"/>
        </w:rPr>
      </w:pPr>
      <w:r w:rsidRPr="000246D1">
        <w:rPr>
          <w:rFonts w:ascii="宋体" w:eastAsia="黑体" w:hAnsi="宋体" w:hint="eastAsia"/>
          <w:sz w:val="28"/>
          <w:szCs w:val="28"/>
        </w:rPr>
        <w:t>二、优秀等次负面清单</w:t>
      </w:r>
    </w:p>
    <w:p w14:paraId="2AA7A437" w14:textId="77777777" w:rsidR="0053509D" w:rsidRPr="000246D1" w:rsidRDefault="0053509D" w:rsidP="0053509D">
      <w:pPr>
        <w:spacing w:line="500" w:lineRule="exact"/>
        <w:ind w:firstLineChars="200" w:firstLine="560"/>
        <w:rPr>
          <w:rFonts w:ascii="楷体_GB2312" w:eastAsia="楷体_GB2312" w:hAnsi="宋体" w:cs="宋体"/>
          <w:sz w:val="28"/>
          <w:szCs w:val="28"/>
        </w:rPr>
      </w:pPr>
      <w:r w:rsidRPr="000246D1">
        <w:rPr>
          <w:rFonts w:ascii="楷体_GB2312" w:eastAsia="楷体_GB2312" w:hAnsi="宋体" w:cs="宋体" w:hint="eastAsia"/>
          <w:sz w:val="28"/>
          <w:szCs w:val="28"/>
        </w:rPr>
        <w:t>（一）因个人问题不能评为优秀等次情况</w:t>
      </w:r>
    </w:p>
    <w:p w14:paraId="7C53A872"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1</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当年度季度绩效结果“优秀”等次未达</w:t>
      </w:r>
      <w:r w:rsidRPr="000246D1">
        <w:rPr>
          <w:rFonts w:ascii="宋体" w:eastAsia="宋体" w:hAnsi="宋体" w:cs="宋体" w:hint="eastAsia"/>
          <w:sz w:val="28"/>
          <w:szCs w:val="28"/>
        </w:rPr>
        <w:t>2</w:t>
      </w:r>
      <w:r w:rsidRPr="000246D1">
        <w:rPr>
          <w:rFonts w:ascii="仿宋_GB2312" w:eastAsia="仿宋_GB2312" w:hAnsi="宋体" w:hint="eastAsia"/>
          <w:sz w:val="28"/>
          <w:szCs w:val="28"/>
        </w:rPr>
        <w:t>次或有被评为</w:t>
      </w:r>
      <w:r w:rsidRPr="000246D1">
        <w:rPr>
          <w:rFonts w:ascii="宋体" w:eastAsia="仿宋_GB2312" w:hAnsi="宋体" w:hint="eastAsia"/>
          <w:sz w:val="28"/>
          <w:szCs w:val="28"/>
        </w:rPr>
        <w:t>“不称职”等次</w:t>
      </w:r>
      <w:r w:rsidRPr="000246D1">
        <w:rPr>
          <w:rFonts w:ascii="仿宋_GB2312" w:eastAsia="仿宋_GB2312" w:hAnsi="宋体" w:hint="eastAsia"/>
          <w:sz w:val="28"/>
          <w:szCs w:val="28"/>
        </w:rPr>
        <w:t>的；</w:t>
      </w:r>
    </w:p>
    <w:p w14:paraId="30720EC8" w14:textId="77777777" w:rsidR="0053509D" w:rsidRPr="000246D1" w:rsidRDefault="0053509D" w:rsidP="0053509D">
      <w:pPr>
        <w:spacing w:line="500" w:lineRule="exact"/>
        <w:ind w:firstLineChars="200" w:firstLine="560"/>
        <w:rPr>
          <w:rFonts w:ascii="仿宋_GB2312" w:eastAsia="仿宋_GB2312" w:hAnsi="宋体" w:cs="宋体"/>
          <w:sz w:val="28"/>
          <w:szCs w:val="28"/>
        </w:rPr>
      </w:pPr>
      <w:r w:rsidRPr="000246D1">
        <w:rPr>
          <w:rFonts w:ascii="宋体" w:eastAsia="宋体" w:hAnsi="宋体" w:cs="宋体" w:hint="eastAsia"/>
          <w:sz w:val="28"/>
          <w:szCs w:val="28"/>
        </w:rPr>
        <w:t>2</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被效能告诫</w:t>
      </w:r>
      <w:r w:rsidRPr="000246D1">
        <w:rPr>
          <w:rFonts w:ascii="宋体" w:eastAsia="宋体" w:hAnsi="宋体" w:cs="宋体" w:hint="eastAsia"/>
          <w:sz w:val="28"/>
          <w:szCs w:val="28"/>
        </w:rPr>
        <w:t>1</w:t>
      </w:r>
      <w:r w:rsidRPr="000246D1">
        <w:rPr>
          <w:rFonts w:ascii="仿宋_GB2312" w:eastAsia="仿宋_GB2312" w:hAnsi="宋体" w:hint="eastAsia"/>
          <w:sz w:val="28"/>
          <w:szCs w:val="28"/>
        </w:rPr>
        <w:t>次或被通报批评</w:t>
      </w:r>
      <w:r w:rsidRPr="000246D1">
        <w:rPr>
          <w:rFonts w:ascii="宋体" w:eastAsia="宋体" w:hAnsi="宋体" w:cs="宋体" w:hint="eastAsia"/>
          <w:sz w:val="28"/>
          <w:szCs w:val="28"/>
        </w:rPr>
        <w:t>2</w:t>
      </w:r>
      <w:r w:rsidRPr="000246D1">
        <w:rPr>
          <w:rFonts w:ascii="仿宋_GB2312" w:eastAsia="仿宋_GB2312" w:hAnsi="宋体" w:hint="eastAsia"/>
          <w:sz w:val="28"/>
          <w:szCs w:val="28"/>
        </w:rPr>
        <w:t>次或被诫勉教育</w:t>
      </w:r>
      <w:r w:rsidRPr="000246D1">
        <w:rPr>
          <w:rFonts w:ascii="宋体" w:eastAsia="宋体" w:hAnsi="宋体" w:cs="宋体" w:hint="eastAsia"/>
          <w:sz w:val="28"/>
          <w:szCs w:val="28"/>
        </w:rPr>
        <w:t>3</w:t>
      </w:r>
      <w:r w:rsidRPr="000246D1">
        <w:rPr>
          <w:rFonts w:ascii="仿宋_GB2312" w:eastAsia="仿宋_GB2312" w:hAnsi="宋体" w:hint="eastAsia"/>
          <w:sz w:val="28"/>
          <w:szCs w:val="28"/>
        </w:rPr>
        <w:t>次的</w:t>
      </w:r>
      <w:r w:rsidRPr="000246D1">
        <w:rPr>
          <w:rFonts w:ascii="仿宋_GB2312" w:eastAsia="仿宋_GB2312" w:hAnsi="宋体" w:cs="宋体" w:hint="eastAsia"/>
          <w:sz w:val="28"/>
          <w:szCs w:val="28"/>
        </w:rPr>
        <w:t>；</w:t>
      </w:r>
    </w:p>
    <w:p w14:paraId="22ADE1C1" w14:textId="77777777" w:rsidR="0053509D" w:rsidRPr="000246D1" w:rsidRDefault="0053509D" w:rsidP="0053509D">
      <w:pPr>
        <w:spacing w:line="500" w:lineRule="exact"/>
        <w:ind w:firstLineChars="200" w:firstLine="560"/>
        <w:rPr>
          <w:rFonts w:ascii="仿宋_GB2312" w:eastAsia="仿宋_GB2312" w:hAnsi="宋体" w:cs="宋体"/>
          <w:sz w:val="28"/>
          <w:szCs w:val="28"/>
        </w:rPr>
      </w:pPr>
      <w:r w:rsidRPr="000246D1">
        <w:rPr>
          <w:rFonts w:ascii="宋体" w:eastAsia="宋体" w:hAnsi="宋体" w:cs="宋体" w:hint="eastAsia"/>
          <w:sz w:val="28"/>
          <w:szCs w:val="28"/>
        </w:rPr>
        <w:t>3</w:t>
      </w:r>
      <w:r w:rsidRPr="000246D1">
        <w:rPr>
          <w:rFonts w:ascii="仿宋_GB2312" w:eastAsia="仿宋_GB2312" w:hAnsi="Times New Roman" w:hint="eastAsia"/>
          <w:sz w:val="28"/>
          <w:szCs w:val="28"/>
        </w:rPr>
        <w:t>．</w:t>
      </w:r>
      <w:r w:rsidRPr="000246D1">
        <w:rPr>
          <w:rFonts w:ascii="仿宋_GB2312" w:eastAsia="仿宋_GB2312" w:hAnsi="宋体" w:cs="宋体" w:hint="eastAsia"/>
          <w:sz w:val="28"/>
          <w:szCs w:val="28"/>
        </w:rPr>
        <w:t>受到组织人事部门诫勉的；</w:t>
      </w:r>
    </w:p>
    <w:p w14:paraId="03BA6D74" w14:textId="77777777" w:rsidR="0053509D" w:rsidRPr="000246D1" w:rsidRDefault="0053509D" w:rsidP="0053509D">
      <w:pPr>
        <w:spacing w:line="500" w:lineRule="exact"/>
        <w:ind w:firstLineChars="200" w:firstLine="560"/>
        <w:rPr>
          <w:rFonts w:ascii="仿宋_GB2312" w:eastAsia="仿宋_GB2312" w:hAnsi="宋体" w:cs="宋体"/>
          <w:sz w:val="28"/>
          <w:szCs w:val="28"/>
        </w:rPr>
      </w:pPr>
      <w:r w:rsidRPr="000246D1">
        <w:rPr>
          <w:rFonts w:ascii="宋体" w:eastAsia="宋体" w:hAnsi="宋体" w:cs="宋体" w:hint="eastAsia"/>
          <w:sz w:val="28"/>
          <w:szCs w:val="28"/>
        </w:rPr>
        <w:t>4</w:t>
      </w:r>
      <w:r w:rsidRPr="000246D1">
        <w:rPr>
          <w:rFonts w:ascii="仿宋_GB2312" w:eastAsia="仿宋_GB2312" w:hAnsi="Times New Roman" w:hint="eastAsia"/>
          <w:sz w:val="28"/>
          <w:szCs w:val="28"/>
        </w:rPr>
        <w:t>．</w:t>
      </w:r>
      <w:r w:rsidRPr="000246D1">
        <w:rPr>
          <w:rFonts w:ascii="仿宋_GB2312" w:eastAsia="仿宋_GB2312" w:hAnsi="宋体" w:cs="宋体" w:hint="eastAsia"/>
          <w:sz w:val="28"/>
          <w:szCs w:val="28"/>
        </w:rPr>
        <w:t>受到纪委诫勉谈话的；</w:t>
      </w:r>
    </w:p>
    <w:p w14:paraId="2205A16E"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5</w:t>
      </w:r>
      <w:r w:rsidRPr="000246D1">
        <w:rPr>
          <w:rFonts w:ascii="仿宋_GB2312" w:eastAsia="仿宋_GB2312" w:hAnsi="Times New Roman" w:hint="eastAsia"/>
          <w:sz w:val="28"/>
          <w:szCs w:val="28"/>
        </w:rPr>
        <w:t>．</w:t>
      </w:r>
      <w:r w:rsidRPr="000246D1">
        <w:rPr>
          <w:rFonts w:ascii="仿宋_GB2312" w:eastAsia="仿宋_GB2312" w:hAnsi="宋体" w:cs="宋体" w:hint="eastAsia"/>
          <w:sz w:val="28"/>
          <w:szCs w:val="28"/>
        </w:rPr>
        <w:t>受到党内警</w:t>
      </w:r>
      <w:r w:rsidRPr="000246D1">
        <w:rPr>
          <w:rFonts w:ascii="仿宋_GB2312" w:eastAsia="仿宋_GB2312" w:hAnsi="宋体" w:hint="eastAsia"/>
          <w:sz w:val="28"/>
          <w:szCs w:val="28"/>
        </w:rPr>
        <w:t>告或警告处分的；</w:t>
      </w:r>
    </w:p>
    <w:p w14:paraId="4D0ECBD5"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6</w:t>
      </w:r>
      <w:r w:rsidRPr="000246D1">
        <w:rPr>
          <w:rFonts w:ascii="仿宋_GB2312" w:eastAsia="仿宋_GB2312" w:hAnsi="Times New Roman" w:hint="eastAsia"/>
          <w:sz w:val="28"/>
          <w:szCs w:val="28"/>
        </w:rPr>
        <w:t>．</w:t>
      </w:r>
      <w:r w:rsidRPr="000246D1">
        <w:rPr>
          <w:rFonts w:ascii="仿宋_GB2312" w:eastAsia="仿宋_GB2312" w:hAnsi="宋体" w:cs="宋体" w:hint="eastAsia"/>
          <w:sz w:val="28"/>
          <w:szCs w:val="28"/>
        </w:rPr>
        <w:t>受到党内严重警告处分第二年的；</w:t>
      </w:r>
    </w:p>
    <w:p w14:paraId="4BAE802C"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7</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列入失信被执行人名单或诚信黑名单的（单位需登录“中国执行信息公开网”自行核查）；</w:t>
      </w:r>
    </w:p>
    <w:p w14:paraId="0077F101" w14:textId="77777777" w:rsidR="0053509D" w:rsidRPr="000246D1" w:rsidRDefault="0053509D" w:rsidP="0053509D">
      <w:pPr>
        <w:tabs>
          <w:tab w:val="left" w:pos="8000"/>
        </w:tabs>
        <w:spacing w:line="500" w:lineRule="exact"/>
        <w:ind w:firstLineChars="200" w:firstLine="560"/>
        <w:rPr>
          <w:rFonts w:ascii="仿宋_GB2312" w:eastAsia="仿宋_GB2312" w:hAnsi="宋体" w:hint="eastAsia"/>
          <w:sz w:val="28"/>
          <w:szCs w:val="28"/>
        </w:rPr>
      </w:pPr>
      <w:r w:rsidRPr="000246D1">
        <w:rPr>
          <w:rFonts w:ascii="宋体" w:eastAsia="宋体" w:hAnsi="宋体" w:cs="宋体" w:hint="eastAsia"/>
          <w:sz w:val="28"/>
          <w:szCs w:val="28"/>
        </w:rPr>
        <w:t>8</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受到调整职务处理的及停职检查的；</w:t>
      </w:r>
    </w:p>
    <w:p w14:paraId="14655EC0" w14:textId="77777777" w:rsidR="0053509D" w:rsidRPr="000246D1" w:rsidRDefault="0053509D" w:rsidP="0053509D">
      <w:pPr>
        <w:tabs>
          <w:tab w:val="left" w:pos="8000"/>
        </w:tabs>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9</w:t>
      </w:r>
      <w:r w:rsidRPr="000246D1">
        <w:rPr>
          <w:rFonts w:ascii="仿宋_GB2312" w:eastAsia="仿宋_GB2312" w:hAnsi="Times New Roman" w:hint="eastAsia"/>
          <w:sz w:val="28"/>
          <w:szCs w:val="28"/>
        </w:rPr>
        <w:t>．</w:t>
      </w:r>
      <w:r w:rsidRPr="000246D1">
        <w:rPr>
          <w:rFonts w:ascii="仿宋_GB2312" w:eastAsia="仿宋_GB2312" w:hAnsi="宋体" w:cs="宋体" w:hint="eastAsia"/>
          <w:spacing w:val="-6"/>
          <w:sz w:val="28"/>
          <w:szCs w:val="28"/>
        </w:rPr>
        <w:t>未能按时完成上级部署的培训，或参加培训但考试成绩不</w:t>
      </w:r>
      <w:r w:rsidRPr="000246D1">
        <w:rPr>
          <w:rFonts w:ascii="仿宋_GB2312" w:eastAsia="仿宋_GB2312" w:hAnsi="宋体" w:cs="宋体" w:hint="eastAsia"/>
          <w:sz w:val="28"/>
          <w:szCs w:val="28"/>
        </w:rPr>
        <w:t>合格</w:t>
      </w:r>
      <w:r w:rsidRPr="000246D1">
        <w:rPr>
          <w:rFonts w:ascii="仿宋_GB2312" w:eastAsia="仿宋_GB2312" w:hAnsi="宋体" w:hint="eastAsia"/>
          <w:sz w:val="28"/>
          <w:szCs w:val="28"/>
        </w:rPr>
        <w:t>的；</w:t>
      </w:r>
    </w:p>
    <w:p w14:paraId="0FF0A5C0" w14:textId="77777777" w:rsidR="0053509D" w:rsidRPr="000246D1" w:rsidRDefault="0053509D" w:rsidP="0053509D">
      <w:pPr>
        <w:spacing w:line="500" w:lineRule="exact"/>
        <w:ind w:firstLineChars="200" w:firstLine="560"/>
        <w:rPr>
          <w:rFonts w:ascii="仿宋_GB2312" w:eastAsia="仿宋_GB2312" w:hAnsi="宋体" w:cs="宋体"/>
          <w:bCs/>
          <w:sz w:val="28"/>
          <w:szCs w:val="28"/>
        </w:rPr>
      </w:pPr>
      <w:r w:rsidRPr="000246D1">
        <w:rPr>
          <w:rFonts w:ascii="宋体" w:eastAsia="宋体" w:hAnsi="宋体" w:cs="宋体" w:hint="eastAsia"/>
          <w:bCs/>
          <w:sz w:val="28"/>
          <w:szCs w:val="28"/>
        </w:rPr>
        <w:t>10</w:t>
      </w:r>
      <w:r w:rsidRPr="000246D1">
        <w:rPr>
          <w:rFonts w:ascii="仿宋_GB2312" w:eastAsia="仿宋_GB2312" w:hAnsi="Times New Roman" w:hint="eastAsia"/>
          <w:sz w:val="28"/>
          <w:szCs w:val="28"/>
        </w:rPr>
        <w:t>．</w:t>
      </w:r>
      <w:r w:rsidRPr="000246D1">
        <w:rPr>
          <w:rFonts w:ascii="仿宋_GB2312" w:eastAsia="仿宋_GB2312" w:hAnsi="宋体" w:hint="eastAsia"/>
          <w:bCs/>
          <w:sz w:val="28"/>
          <w:szCs w:val="28"/>
        </w:rPr>
        <w:t>因工作责任心不够强、工作出现失误或违反有关规定、尚不够党纪政务处分，受到停职处理，或被给予全市通报批评的；</w:t>
      </w:r>
    </w:p>
    <w:p w14:paraId="1E1365FF" w14:textId="77777777" w:rsidR="0053509D" w:rsidRPr="000246D1" w:rsidRDefault="0053509D" w:rsidP="0053509D">
      <w:pPr>
        <w:spacing w:line="500" w:lineRule="exact"/>
        <w:ind w:firstLineChars="200" w:firstLine="560"/>
        <w:rPr>
          <w:rFonts w:ascii="仿宋_GB2312" w:eastAsia="仿宋_GB2312" w:hAnsi="宋体"/>
          <w:bCs/>
          <w:sz w:val="28"/>
          <w:szCs w:val="28"/>
        </w:rPr>
      </w:pPr>
      <w:r w:rsidRPr="000246D1">
        <w:rPr>
          <w:rFonts w:ascii="宋体" w:eastAsia="宋体" w:hAnsi="宋体" w:cs="宋体" w:hint="eastAsia"/>
          <w:bCs/>
          <w:sz w:val="28"/>
          <w:szCs w:val="28"/>
        </w:rPr>
        <w:t>11</w:t>
      </w:r>
      <w:r w:rsidRPr="000246D1">
        <w:rPr>
          <w:rFonts w:ascii="仿宋_GB2312" w:eastAsia="仿宋_GB2312" w:hAnsi="Times New Roman" w:hint="eastAsia"/>
          <w:sz w:val="28"/>
          <w:szCs w:val="28"/>
        </w:rPr>
        <w:t>．</w:t>
      </w:r>
      <w:r w:rsidRPr="000246D1">
        <w:rPr>
          <w:rFonts w:ascii="仿宋_GB2312" w:eastAsia="仿宋_GB2312" w:hAnsi="宋体" w:hint="eastAsia"/>
          <w:bCs/>
          <w:sz w:val="28"/>
          <w:szCs w:val="28"/>
        </w:rPr>
        <w:t>无正当理由，拒不服从组织工作安排或岗位调整，经组织谈话、教育</w:t>
      </w:r>
      <w:r w:rsidRPr="000246D1">
        <w:rPr>
          <w:rFonts w:ascii="宋体" w:eastAsia="宋体" w:hAnsi="宋体" w:cs="宋体" w:hint="eastAsia"/>
          <w:bCs/>
          <w:sz w:val="28"/>
          <w:szCs w:val="28"/>
        </w:rPr>
        <w:t>1</w:t>
      </w:r>
      <w:r w:rsidRPr="000246D1">
        <w:rPr>
          <w:rFonts w:ascii="仿宋_GB2312" w:eastAsia="仿宋_GB2312" w:hAnsi="宋体" w:hint="eastAsia"/>
          <w:bCs/>
          <w:sz w:val="28"/>
          <w:szCs w:val="28"/>
        </w:rPr>
        <w:t>次仍不改正的；</w:t>
      </w:r>
    </w:p>
    <w:p w14:paraId="693C9C0C" w14:textId="77777777" w:rsidR="0053509D" w:rsidRPr="000246D1" w:rsidRDefault="0053509D" w:rsidP="0053509D">
      <w:pPr>
        <w:spacing w:line="500" w:lineRule="exact"/>
        <w:ind w:firstLineChars="200" w:firstLine="560"/>
        <w:rPr>
          <w:rFonts w:ascii="仿宋_GB2312" w:eastAsia="仿宋_GB2312" w:hAnsi="宋体"/>
          <w:bCs/>
          <w:sz w:val="28"/>
          <w:szCs w:val="28"/>
        </w:rPr>
      </w:pPr>
      <w:r w:rsidRPr="000246D1">
        <w:rPr>
          <w:rFonts w:ascii="宋体" w:eastAsia="宋体" w:hAnsi="宋体" w:cs="宋体" w:hint="eastAsia"/>
          <w:bCs/>
          <w:sz w:val="28"/>
          <w:szCs w:val="28"/>
        </w:rPr>
        <w:t>12</w:t>
      </w:r>
      <w:r w:rsidRPr="000246D1">
        <w:rPr>
          <w:rFonts w:ascii="仿宋_GB2312" w:eastAsia="仿宋_GB2312" w:hAnsi="Times New Roman" w:hint="eastAsia"/>
          <w:sz w:val="28"/>
          <w:szCs w:val="28"/>
        </w:rPr>
        <w:t>．</w:t>
      </w:r>
      <w:r w:rsidRPr="000246D1">
        <w:rPr>
          <w:rFonts w:ascii="仿宋_GB2312" w:eastAsia="仿宋_GB2312" w:hAnsi="宋体" w:hint="eastAsia"/>
          <w:bCs/>
          <w:sz w:val="28"/>
          <w:szCs w:val="28"/>
        </w:rPr>
        <w:t>全年事假累计超过</w:t>
      </w:r>
      <w:r w:rsidRPr="000246D1">
        <w:rPr>
          <w:rFonts w:ascii="宋体" w:eastAsia="宋体" w:hAnsi="宋体" w:cs="宋体" w:hint="eastAsia"/>
          <w:bCs/>
          <w:sz w:val="28"/>
          <w:szCs w:val="28"/>
        </w:rPr>
        <w:t>8</w:t>
      </w:r>
      <w:r w:rsidRPr="000246D1">
        <w:rPr>
          <w:rFonts w:ascii="仿宋_GB2312" w:eastAsia="仿宋_GB2312" w:hAnsi="宋体" w:hint="eastAsia"/>
          <w:bCs/>
          <w:sz w:val="28"/>
          <w:szCs w:val="28"/>
        </w:rPr>
        <w:t>个工作日或病假累计超过</w:t>
      </w:r>
      <w:r w:rsidRPr="000246D1">
        <w:rPr>
          <w:rFonts w:ascii="宋体" w:eastAsia="宋体" w:hAnsi="宋体" w:cs="宋体" w:hint="eastAsia"/>
          <w:bCs/>
          <w:sz w:val="28"/>
          <w:szCs w:val="28"/>
        </w:rPr>
        <w:t>2</w:t>
      </w:r>
      <w:r w:rsidRPr="000246D1">
        <w:rPr>
          <w:rFonts w:ascii="仿宋_GB2312" w:eastAsia="仿宋_GB2312" w:hAnsi="宋体" w:hint="eastAsia"/>
          <w:bCs/>
          <w:sz w:val="28"/>
          <w:szCs w:val="28"/>
        </w:rPr>
        <w:t>个月的；</w:t>
      </w:r>
    </w:p>
    <w:p w14:paraId="553B6797" w14:textId="77777777" w:rsidR="0053509D" w:rsidRPr="000246D1" w:rsidRDefault="0053509D" w:rsidP="0053509D">
      <w:pPr>
        <w:spacing w:line="500" w:lineRule="exact"/>
        <w:ind w:firstLineChars="200" w:firstLine="560"/>
        <w:rPr>
          <w:rFonts w:ascii="仿宋_GB2312" w:eastAsia="仿宋_GB2312" w:hAnsi="宋体"/>
          <w:bCs/>
          <w:sz w:val="28"/>
          <w:szCs w:val="28"/>
        </w:rPr>
      </w:pPr>
      <w:r w:rsidRPr="000246D1">
        <w:rPr>
          <w:rFonts w:ascii="宋体" w:eastAsia="宋体" w:hAnsi="宋体" w:cs="宋体" w:hint="eastAsia"/>
          <w:bCs/>
          <w:sz w:val="28"/>
          <w:szCs w:val="28"/>
        </w:rPr>
        <w:lastRenderedPageBreak/>
        <w:t>13</w:t>
      </w:r>
      <w:r w:rsidRPr="000246D1">
        <w:rPr>
          <w:rFonts w:ascii="仿宋_GB2312" w:eastAsia="仿宋_GB2312" w:hAnsi="Times New Roman" w:hint="eastAsia"/>
          <w:sz w:val="28"/>
          <w:szCs w:val="28"/>
        </w:rPr>
        <w:t>．</w:t>
      </w:r>
      <w:r w:rsidRPr="000246D1">
        <w:rPr>
          <w:rFonts w:ascii="仿宋_GB2312" w:eastAsia="仿宋_GB2312" w:hAnsi="宋体" w:hint="eastAsia"/>
          <w:bCs/>
          <w:sz w:val="28"/>
          <w:szCs w:val="28"/>
        </w:rPr>
        <w:t>年度考核民主测评中基本合格票及不合格票的得票率超过</w:t>
      </w:r>
      <w:r w:rsidRPr="000246D1">
        <w:rPr>
          <w:rFonts w:ascii="宋体" w:eastAsia="宋体" w:hAnsi="宋体" w:cs="宋体" w:hint="eastAsia"/>
          <w:bCs/>
          <w:sz w:val="28"/>
          <w:szCs w:val="28"/>
        </w:rPr>
        <w:t>1</w:t>
      </w:r>
      <w:r w:rsidRPr="000246D1">
        <w:rPr>
          <w:rFonts w:ascii="仿宋_GB2312" w:eastAsia="仿宋_GB2312" w:hAnsi="宋体"/>
          <w:bCs/>
          <w:sz w:val="28"/>
          <w:szCs w:val="28"/>
        </w:rPr>
        <w:t>/</w:t>
      </w:r>
      <w:r w:rsidRPr="000246D1">
        <w:rPr>
          <w:rFonts w:ascii="宋体" w:eastAsia="宋体" w:hAnsi="宋体" w:cs="宋体" w:hint="eastAsia"/>
          <w:bCs/>
          <w:sz w:val="28"/>
          <w:szCs w:val="28"/>
        </w:rPr>
        <w:t>3</w:t>
      </w:r>
      <w:r w:rsidRPr="000246D1">
        <w:rPr>
          <w:rFonts w:ascii="仿宋_GB2312" w:eastAsia="仿宋_GB2312" w:hAnsi="宋体" w:hint="eastAsia"/>
          <w:bCs/>
          <w:sz w:val="28"/>
          <w:szCs w:val="28"/>
        </w:rPr>
        <w:t>的；</w:t>
      </w:r>
    </w:p>
    <w:p w14:paraId="6301EB50"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bCs/>
          <w:sz w:val="28"/>
          <w:szCs w:val="28"/>
        </w:rPr>
        <w:t>14</w:t>
      </w:r>
      <w:r w:rsidRPr="000246D1">
        <w:rPr>
          <w:rFonts w:ascii="仿宋_GB2312" w:eastAsia="仿宋_GB2312" w:hAnsi="Times New Roman" w:hint="eastAsia"/>
          <w:sz w:val="28"/>
          <w:szCs w:val="28"/>
        </w:rPr>
        <w:t>．</w:t>
      </w:r>
      <w:r w:rsidRPr="000246D1">
        <w:rPr>
          <w:rFonts w:ascii="仿宋_GB2312" w:eastAsia="仿宋_GB2312" w:hAnsi="宋体" w:cs="仿宋_GB2312" w:hint="eastAsia"/>
          <w:sz w:val="28"/>
          <w:szCs w:val="28"/>
        </w:rPr>
        <w:t>其他按有关规定不得确定为优秀等次的。</w:t>
      </w:r>
    </w:p>
    <w:p w14:paraId="5BAD45A3" w14:textId="77777777" w:rsidR="0053509D" w:rsidRPr="000246D1" w:rsidRDefault="0053509D" w:rsidP="0053509D">
      <w:pPr>
        <w:spacing w:line="500" w:lineRule="exact"/>
        <w:ind w:firstLineChars="200" w:firstLine="560"/>
        <w:rPr>
          <w:rFonts w:ascii="楷体_GB2312" w:eastAsia="楷体_GB2312" w:hAnsi="宋体" w:cs="宋体"/>
          <w:sz w:val="28"/>
          <w:szCs w:val="28"/>
        </w:rPr>
      </w:pPr>
      <w:r w:rsidRPr="000246D1">
        <w:rPr>
          <w:rFonts w:ascii="楷体_GB2312" w:eastAsia="楷体_GB2312" w:hAnsi="宋体" w:cs="宋体" w:hint="eastAsia"/>
          <w:sz w:val="28"/>
          <w:szCs w:val="28"/>
        </w:rPr>
        <w:t>（二）因单位问题不能评定为优秀等次情况</w:t>
      </w:r>
    </w:p>
    <w:p w14:paraId="2155556F" w14:textId="77777777" w:rsidR="0053509D" w:rsidRPr="000246D1" w:rsidRDefault="0053509D" w:rsidP="0053509D">
      <w:pPr>
        <w:spacing w:line="500" w:lineRule="exact"/>
        <w:ind w:firstLineChars="200" w:firstLine="560"/>
        <w:rPr>
          <w:rFonts w:ascii="仿宋_GB2312" w:eastAsia="仿宋_GB2312" w:hAnsi="宋体"/>
          <w:bCs/>
          <w:sz w:val="28"/>
          <w:szCs w:val="28"/>
        </w:rPr>
      </w:pPr>
      <w:r w:rsidRPr="000246D1">
        <w:rPr>
          <w:rFonts w:ascii="宋体" w:eastAsia="宋体" w:hAnsi="宋体" w:cs="宋体" w:hint="eastAsia"/>
          <w:bCs/>
          <w:sz w:val="28"/>
          <w:szCs w:val="28"/>
        </w:rPr>
        <w:t>1</w:t>
      </w:r>
      <w:r w:rsidRPr="000246D1">
        <w:rPr>
          <w:rFonts w:ascii="仿宋_GB2312" w:eastAsia="仿宋_GB2312" w:hAnsi="Times New Roman" w:hint="eastAsia"/>
          <w:sz w:val="28"/>
          <w:szCs w:val="28"/>
        </w:rPr>
        <w:t>．领</w:t>
      </w:r>
      <w:r w:rsidRPr="000246D1">
        <w:rPr>
          <w:rFonts w:ascii="仿宋_GB2312" w:eastAsia="仿宋_GB2312" w:hAnsi="Times New Roman" w:hint="eastAsia"/>
          <w:spacing w:val="-6"/>
          <w:sz w:val="28"/>
          <w:szCs w:val="28"/>
        </w:rPr>
        <w:t>导干部因党风廉政建设不力而受到批评教育、诫勉谈话、责令</w:t>
      </w:r>
      <w:proofErr w:type="gramStart"/>
      <w:r w:rsidRPr="000246D1">
        <w:rPr>
          <w:rFonts w:ascii="仿宋_GB2312" w:eastAsia="仿宋_GB2312" w:hAnsi="Times New Roman" w:hint="eastAsia"/>
          <w:spacing w:val="-6"/>
          <w:sz w:val="28"/>
          <w:szCs w:val="28"/>
        </w:rPr>
        <w:t>作出</w:t>
      </w:r>
      <w:proofErr w:type="gramEnd"/>
      <w:r w:rsidRPr="000246D1">
        <w:rPr>
          <w:rFonts w:ascii="仿宋_GB2312" w:eastAsia="仿宋_GB2312" w:hAnsi="Times New Roman" w:hint="eastAsia"/>
          <w:spacing w:val="-6"/>
          <w:sz w:val="28"/>
          <w:szCs w:val="28"/>
        </w:rPr>
        <w:t>书面检查、通报批评等责任追究的，</w:t>
      </w:r>
      <w:r w:rsidRPr="000246D1">
        <w:rPr>
          <w:rFonts w:ascii="Times New Roman" w:eastAsia="仿宋_GB2312" w:hAnsi="Times New Roman" w:hint="eastAsia"/>
          <w:spacing w:val="-6"/>
          <w:sz w:val="28"/>
          <w:szCs w:val="28"/>
        </w:rPr>
        <w:t>其年度考核不得评为优秀等次；</w:t>
      </w:r>
    </w:p>
    <w:p w14:paraId="61BB4748" w14:textId="77777777" w:rsidR="0053509D" w:rsidRPr="000246D1" w:rsidRDefault="0053509D" w:rsidP="0053509D">
      <w:pPr>
        <w:spacing w:line="500" w:lineRule="exact"/>
        <w:ind w:firstLineChars="200" w:firstLine="560"/>
        <w:rPr>
          <w:rFonts w:ascii="仿宋_GB2312" w:eastAsia="仿宋_GB2312" w:hAnsi="宋体"/>
          <w:bCs/>
          <w:sz w:val="28"/>
          <w:szCs w:val="28"/>
        </w:rPr>
      </w:pPr>
      <w:r w:rsidRPr="000246D1">
        <w:rPr>
          <w:rFonts w:ascii="宋体" w:eastAsia="宋体" w:hAnsi="宋体" w:cs="宋体" w:hint="eastAsia"/>
          <w:bCs/>
          <w:sz w:val="28"/>
          <w:szCs w:val="28"/>
        </w:rPr>
        <w:t>2</w:t>
      </w:r>
      <w:r w:rsidRPr="000246D1">
        <w:rPr>
          <w:rFonts w:ascii="仿宋_GB2312" w:eastAsia="仿宋_GB2312" w:hAnsi="Times New Roman" w:hint="eastAsia"/>
          <w:sz w:val="28"/>
          <w:szCs w:val="28"/>
        </w:rPr>
        <w:t>．</w:t>
      </w:r>
      <w:r w:rsidRPr="000246D1">
        <w:rPr>
          <w:rFonts w:ascii="仿宋_GB2312" w:eastAsia="仿宋_GB2312" w:hAnsi="宋体" w:hint="eastAsia"/>
          <w:bCs/>
          <w:spacing w:val="-4"/>
          <w:sz w:val="28"/>
          <w:szCs w:val="28"/>
        </w:rPr>
        <w:t>有被晋江市级及以上部门在平时检查督查中通报批评的单</w:t>
      </w:r>
      <w:r w:rsidRPr="000246D1">
        <w:rPr>
          <w:rFonts w:ascii="仿宋_GB2312" w:eastAsia="仿宋_GB2312" w:hAnsi="宋体" w:hint="eastAsia"/>
          <w:bCs/>
          <w:sz w:val="28"/>
          <w:szCs w:val="28"/>
        </w:rPr>
        <w:t>位，单位涉及分管领导及业务负责人年度考核不得评为优秀等次，其中被泉州市级及以上部门通报的，单位主要领导年度考核也不得评为优秀等次；</w:t>
      </w:r>
    </w:p>
    <w:p w14:paraId="68AA8BB1" w14:textId="77777777" w:rsidR="0053509D" w:rsidRPr="000246D1" w:rsidRDefault="0053509D" w:rsidP="0053509D">
      <w:pPr>
        <w:spacing w:line="500" w:lineRule="exact"/>
        <w:ind w:firstLineChars="200" w:firstLine="560"/>
        <w:rPr>
          <w:rFonts w:ascii="仿宋_GB2312" w:eastAsia="仿宋_GB2312" w:hAnsi="宋体"/>
          <w:bCs/>
          <w:sz w:val="28"/>
          <w:szCs w:val="28"/>
        </w:rPr>
      </w:pPr>
      <w:r w:rsidRPr="000246D1">
        <w:rPr>
          <w:rFonts w:ascii="宋体" w:eastAsia="宋体" w:hAnsi="宋体" w:cs="宋体" w:hint="eastAsia"/>
          <w:bCs/>
          <w:sz w:val="28"/>
          <w:szCs w:val="28"/>
        </w:rPr>
        <w:t>3</w:t>
      </w:r>
      <w:r w:rsidRPr="000246D1">
        <w:rPr>
          <w:rFonts w:ascii="仿宋_GB2312" w:eastAsia="仿宋_GB2312" w:hAnsi="Times New Roman" w:hint="eastAsia"/>
          <w:sz w:val="28"/>
          <w:szCs w:val="28"/>
        </w:rPr>
        <w:t>．</w:t>
      </w:r>
      <w:r w:rsidRPr="000246D1">
        <w:rPr>
          <w:rFonts w:ascii="仿宋_GB2312" w:eastAsia="仿宋_GB2312" w:hAnsi="宋体" w:hint="eastAsia"/>
          <w:bCs/>
          <w:sz w:val="28"/>
          <w:szCs w:val="28"/>
        </w:rPr>
        <w:t>因信访案件处理不当，市信访联席会议向市纪委监委、组织部或</w:t>
      </w:r>
      <w:proofErr w:type="gramStart"/>
      <w:r w:rsidRPr="000246D1">
        <w:rPr>
          <w:rFonts w:ascii="仿宋_GB2312" w:eastAsia="仿宋_GB2312" w:hAnsi="宋体" w:hint="eastAsia"/>
          <w:bCs/>
          <w:sz w:val="28"/>
          <w:szCs w:val="28"/>
        </w:rPr>
        <w:t>人社局</w:t>
      </w:r>
      <w:proofErr w:type="gramEnd"/>
      <w:r w:rsidRPr="000246D1">
        <w:rPr>
          <w:rFonts w:ascii="仿宋_GB2312" w:eastAsia="仿宋_GB2312" w:hAnsi="宋体" w:hint="eastAsia"/>
          <w:bCs/>
          <w:sz w:val="28"/>
          <w:szCs w:val="28"/>
        </w:rPr>
        <w:t>报送《重大问题领导责任查究意见书》的，单位相关领导及直接责任人年度考核不得评为优秀等次；</w:t>
      </w:r>
    </w:p>
    <w:p w14:paraId="71BDECC6" w14:textId="77777777" w:rsidR="0053509D" w:rsidRPr="000246D1" w:rsidRDefault="0053509D" w:rsidP="0053509D">
      <w:pPr>
        <w:spacing w:line="500" w:lineRule="exact"/>
        <w:ind w:firstLineChars="200" w:firstLine="560"/>
        <w:rPr>
          <w:rFonts w:ascii="仿宋_GB2312" w:eastAsia="仿宋_GB2312" w:hAnsi="宋体" w:cs="仿宋_GB2312"/>
          <w:sz w:val="28"/>
          <w:szCs w:val="28"/>
        </w:rPr>
      </w:pPr>
      <w:r w:rsidRPr="000246D1">
        <w:rPr>
          <w:rFonts w:ascii="宋体" w:eastAsia="宋体" w:hAnsi="宋体" w:cs="宋体" w:hint="eastAsia"/>
          <w:bCs/>
          <w:sz w:val="28"/>
          <w:szCs w:val="28"/>
        </w:rPr>
        <w:t>4</w:t>
      </w:r>
      <w:r w:rsidRPr="000246D1">
        <w:rPr>
          <w:rFonts w:ascii="仿宋_GB2312" w:eastAsia="仿宋_GB2312" w:hAnsi="Times New Roman" w:hint="eastAsia"/>
          <w:sz w:val="28"/>
          <w:szCs w:val="28"/>
        </w:rPr>
        <w:t>．</w:t>
      </w:r>
      <w:r w:rsidRPr="000246D1">
        <w:rPr>
          <w:rFonts w:ascii="仿宋_GB2312" w:eastAsia="仿宋_GB2312" w:hAnsi="仿宋_GB2312" w:cs="仿宋_GB2312" w:hint="eastAsia"/>
          <w:sz w:val="28"/>
          <w:szCs w:val="28"/>
          <w:lang w:bidi="ar"/>
        </w:rPr>
        <w:t>领导班子、领导干部有《中国共产党宣传工作条例》中规定的九种问责情形之一的，党委（党组）书记、分管领导、科室负责人不得评为优秀等次；错误决策由领导干部个人决定或者批准的，该领导不得评为优秀等次</w:t>
      </w:r>
      <w:r w:rsidRPr="000246D1">
        <w:rPr>
          <w:rFonts w:ascii="仿宋_GB2312" w:eastAsia="仿宋_GB2312" w:hAnsi="宋体" w:hint="eastAsia"/>
          <w:bCs/>
          <w:sz w:val="28"/>
          <w:szCs w:val="28"/>
        </w:rPr>
        <w:t>；</w:t>
      </w:r>
    </w:p>
    <w:p w14:paraId="1E316237" w14:textId="77777777" w:rsidR="0053509D" w:rsidRPr="000246D1" w:rsidRDefault="0053509D" w:rsidP="0053509D">
      <w:pPr>
        <w:spacing w:line="500" w:lineRule="exact"/>
        <w:ind w:firstLineChars="200" w:firstLine="560"/>
        <w:rPr>
          <w:rFonts w:ascii="仿宋_GB2312" w:eastAsia="仿宋_GB2312" w:hAnsi="宋体"/>
          <w:bCs/>
          <w:sz w:val="28"/>
          <w:szCs w:val="28"/>
        </w:rPr>
      </w:pPr>
      <w:r w:rsidRPr="000246D1">
        <w:rPr>
          <w:rFonts w:ascii="宋体" w:eastAsia="宋体" w:hAnsi="宋体" w:cs="宋体" w:hint="eastAsia"/>
          <w:sz w:val="28"/>
          <w:szCs w:val="28"/>
        </w:rPr>
        <w:t>6</w:t>
      </w:r>
      <w:r w:rsidRPr="000246D1">
        <w:rPr>
          <w:rFonts w:ascii="仿宋_GB2312" w:eastAsia="仿宋_GB2312" w:hAnsi="Times New Roman" w:hint="eastAsia"/>
          <w:sz w:val="28"/>
          <w:szCs w:val="28"/>
        </w:rPr>
        <w:t>．</w:t>
      </w:r>
      <w:r w:rsidRPr="000246D1">
        <w:rPr>
          <w:rFonts w:ascii="仿宋_GB2312" w:eastAsia="仿宋_GB2312" w:hAnsi="宋体" w:cs="仿宋_GB2312" w:hint="eastAsia"/>
          <w:sz w:val="28"/>
          <w:szCs w:val="28"/>
        </w:rPr>
        <w:t>在落实意识形态工作责任制专项督查中被评为一般或较差等次的，</w:t>
      </w:r>
      <w:r w:rsidRPr="000246D1">
        <w:rPr>
          <w:rFonts w:ascii="仿宋_GB2312" w:eastAsia="仿宋_GB2312" w:hAnsi="宋体" w:hint="eastAsia"/>
          <w:bCs/>
          <w:sz w:val="28"/>
          <w:szCs w:val="28"/>
        </w:rPr>
        <w:t>单位主要领导、分管领导及业务负责人年度考核不得评为优秀等次；</w:t>
      </w:r>
    </w:p>
    <w:p w14:paraId="67919C3D" w14:textId="77777777" w:rsidR="0053509D" w:rsidRPr="000246D1" w:rsidRDefault="0053509D" w:rsidP="0053509D">
      <w:pPr>
        <w:spacing w:line="500" w:lineRule="exact"/>
        <w:ind w:firstLineChars="200" w:firstLine="560"/>
        <w:rPr>
          <w:rFonts w:ascii="仿宋_GB2312" w:eastAsia="仿宋_GB2312" w:hAnsi="宋体" w:cs="仿宋_GB2312"/>
          <w:sz w:val="28"/>
          <w:szCs w:val="28"/>
        </w:rPr>
      </w:pPr>
      <w:r w:rsidRPr="000246D1">
        <w:rPr>
          <w:rFonts w:ascii="宋体" w:eastAsia="宋体" w:hAnsi="宋体" w:cs="宋体" w:hint="eastAsia"/>
          <w:bCs/>
          <w:sz w:val="28"/>
          <w:szCs w:val="28"/>
        </w:rPr>
        <w:t>7</w:t>
      </w:r>
      <w:r w:rsidRPr="000246D1">
        <w:rPr>
          <w:rFonts w:ascii="仿宋_GB2312" w:eastAsia="仿宋_GB2312" w:hAnsi="Times New Roman" w:hint="eastAsia"/>
          <w:sz w:val="28"/>
          <w:szCs w:val="28"/>
        </w:rPr>
        <w:t>．</w:t>
      </w:r>
      <w:r w:rsidRPr="000246D1">
        <w:rPr>
          <w:rFonts w:ascii="仿宋_GB2312" w:eastAsia="仿宋_GB2312" w:hAnsi="宋体" w:hint="eastAsia"/>
          <w:bCs/>
          <w:sz w:val="28"/>
          <w:szCs w:val="28"/>
        </w:rPr>
        <w:t>对被市委办、市政府办列为落实议定事项严重滞后的单位，单位主要领导、直接分管领导和业务负责人年度考核不得评为优秀等次；</w:t>
      </w:r>
    </w:p>
    <w:p w14:paraId="5823BC35" w14:textId="77777777" w:rsidR="0053509D" w:rsidRPr="000246D1" w:rsidRDefault="0053509D" w:rsidP="0053509D">
      <w:pPr>
        <w:spacing w:line="500" w:lineRule="exact"/>
        <w:ind w:firstLineChars="200" w:firstLine="560"/>
        <w:rPr>
          <w:rFonts w:ascii="仿宋_GB2312" w:eastAsia="仿宋_GB2312" w:hAnsi="宋体" w:cs="仿宋_GB2312"/>
          <w:sz w:val="28"/>
          <w:szCs w:val="28"/>
        </w:rPr>
      </w:pPr>
      <w:r w:rsidRPr="000246D1">
        <w:rPr>
          <w:rFonts w:ascii="宋体" w:eastAsia="宋体" w:hAnsi="宋体" w:cs="宋体" w:hint="eastAsia"/>
          <w:bCs/>
          <w:sz w:val="28"/>
          <w:szCs w:val="28"/>
        </w:rPr>
        <w:t>8</w:t>
      </w:r>
      <w:r w:rsidRPr="000246D1">
        <w:rPr>
          <w:rFonts w:ascii="仿宋_GB2312" w:eastAsia="仿宋_GB2312" w:hAnsi="Times New Roman" w:hint="eastAsia"/>
          <w:sz w:val="28"/>
          <w:szCs w:val="28"/>
        </w:rPr>
        <w:t>．</w:t>
      </w:r>
      <w:r w:rsidRPr="000246D1">
        <w:rPr>
          <w:rFonts w:ascii="仿宋_GB2312" w:eastAsia="仿宋_GB2312" w:hAnsi="宋体" w:cs="仿宋_GB2312" w:hint="eastAsia"/>
          <w:sz w:val="28"/>
          <w:szCs w:val="28"/>
        </w:rPr>
        <w:t>其他按有关规定不得确定为优秀等次的。</w:t>
      </w:r>
    </w:p>
    <w:p w14:paraId="6DF8143E" w14:textId="77777777" w:rsidR="0053509D" w:rsidRPr="000246D1" w:rsidRDefault="0053509D" w:rsidP="0053509D">
      <w:pPr>
        <w:spacing w:line="500" w:lineRule="exact"/>
        <w:ind w:firstLineChars="200" w:firstLine="560"/>
        <w:rPr>
          <w:rFonts w:ascii="宋体" w:eastAsia="宋体" w:hAnsi="Times New Roman" w:cs="宋体"/>
          <w:sz w:val="28"/>
          <w:szCs w:val="28"/>
        </w:rPr>
      </w:pPr>
      <w:r w:rsidRPr="000246D1">
        <w:rPr>
          <w:rFonts w:ascii="宋体" w:eastAsia="黑体" w:hAnsi="宋体" w:cs="宋体" w:hint="eastAsia"/>
          <w:sz w:val="28"/>
          <w:szCs w:val="28"/>
        </w:rPr>
        <w:t>三、应确定为基本合格等次情况</w:t>
      </w:r>
    </w:p>
    <w:p w14:paraId="612D8A4E" w14:textId="77777777" w:rsidR="0053509D" w:rsidRPr="000246D1" w:rsidRDefault="0053509D" w:rsidP="0053509D">
      <w:pPr>
        <w:spacing w:line="500" w:lineRule="exact"/>
        <w:ind w:firstLineChars="200" w:firstLine="560"/>
        <w:rPr>
          <w:rFonts w:ascii="仿宋_GB2312" w:eastAsia="仿宋_GB2312" w:hAnsi="宋体" w:cs="宋体"/>
          <w:sz w:val="28"/>
          <w:szCs w:val="28"/>
        </w:rPr>
      </w:pPr>
      <w:r w:rsidRPr="000246D1">
        <w:rPr>
          <w:rFonts w:ascii="宋体" w:eastAsia="宋体" w:hAnsi="宋体" w:cs="宋体" w:hint="eastAsia"/>
          <w:sz w:val="28"/>
          <w:szCs w:val="28"/>
        </w:rPr>
        <w:t>1</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被效能告诫</w:t>
      </w:r>
      <w:r w:rsidRPr="000246D1">
        <w:rPr>
          <w:rFonts w:ascii="宋体" w:eastAsia="宋体" w:hAnsi="宋体" w:cs="宋体" w:hint="eastAsia"/>
          <w:sz w:val="28"/>
          <w:szCs w:val="28"/>
        </w:rPr>
        <w:t>2</w:t>
      </w:r>
      <w:r w:rsidRPr="000246D1">
        <w:rPr>
          <w:rFonts w:ascii="仿宋_GB2312" w:eastAsia="仿宋_GB2312" w:hAnsi="宋体" w:hint="eastAsia"/>
          <w:sz w:val="28"/>
          <w:szCs w:val="28"/>
        </w:rPr>
        <w:t>次或被通报批评</w:t>
      </w:r>
      <w:r w:rsidRPr="000246D1">
        <w:rPr>
          <w:rFonts w:ascii="宋体" w:eastAsia="宋体" w:hAnsi="宋体" w:cs="宋体" w:hint="eastAsia"/>
          <w:sz w:val="28"/>
          <w:szCs w:val="28"/>
        </w:rPr>
        <w:t>4</w:t>
      </w:r>
      <w:r w:rsidRPr="000246D1">
        <w:rPr>
          <w:rFonts w:ascii="仿宋_GB2312" w:eastAsia="仿宋_GB2312" w:hAnsi="宋体" w:hint="eastAsia"/>
          <w:sz w:val="28"/>
          <w:szCs w:val="28"/>
        </w:rPr>
        <w:t>次或被诫勉教育</w:t>
      </w:r>
      <w:r w:rsidRPr="000246D1">
        <w:rPr>
          <w:rFonts w:ascii="宋体" w:eastAsia="宋体" w:hAnsi="宋体" w:cs="宋体" w:hint="eastAsia"/>
          <w:sz w:val="28"/>
          <w:szCs w:val="28"/>
        </w:rPr>
        <w:t>6</w:t>
      </w:r>
      <w:r w:rsidRPr="000246D1">
        <w:rPr>
          <w:rFonts w:ascii="仿宋_GB2312" w:eastAsia="仿宋_GB2312" w:hAnsi="宋体" w:hint="eastAsia"/>
          <w:sz w:val="28"/>
          <w:szCs w:val="28"/>
        </w:rPr>
        <w:t>次的；</w:t>
      </w:r>
    </w:p>
    <w:p w14:paraId="2B1FAEE0"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2</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旷工或者因公外出、请假期满无正当理由逾期不归，连续超</w:t>
      </w:r>
      <w:r w:rsidRPr="000246D1">
        <w:rPr>
          <w:rFonts w:ascii="仿宋_GB2312" w:eastAsia="仿宋_GB2312" w:hAnsi="宋体" w:hint="eastAsia"/>
          <w:sz w:val="28"/>
          <w:szCs w:val="28"/>
        </w:rPr>
        <w:lastRenderedPageBreak/>
        <w:t>过</w:t>
      </w:r>
      <w:r w:rsidRPr="000246D1">
        <w:rPr>
          <w:rFonts w:ascii="宋体" w:eastAsia="宋体" w:hAnsi="宋体" w:cs="宋体" w:hint="eastAsia"/>
          <w:sz w:val="28"/>
          <w:szCs w:val="28"/>
        </w:rPr>
        <w:t>2</w:t>
      </w:r>
      <w:r w:rsidRPr="000246D1">
        <w:rPr>
          <w:rFonts w:ascii="仿宋_GB2312" w:eastAsia="仿宋_GB2312" w:hAnsi="宋体" w:hint="eastAsia"/>
          <w:sz w:val="28"/>
          <w:szCs w:val="28"/>
        </w:rPr>
        <w:t>天（含</w:t>
      </w:r>
      <w:r w:rsidRPr="000246D1">
        <w:rPr>
          <w:rFonts w:ascii="宋体" w:eastAsia="宋体" w:hAnsi="宋体" w:cs="宋体" w:hint="eastAsia"/>
          <w:sz w:val="28"/>
          <w:szCs w:val="28"/>
        </w:rPr>
        <w:t>2</w:t>
      </w:r>
      <w:r w:rsidRPr="000246D1">
        <w:rPr>
          <w:rFonts w:ascii="仿宋_GB2312" w:eastAsia="仿宋_GB2312" w:hAnsi="宋体" w:hint="eastAsia"/>
          <w:sz w:val="28"/>
          <w:szCs w:val="28"/>
        </w:rPr>
        <w:t>天），或者一年累计超过</w:t>
      </w:r>
      <w:r w:rsidRPr="000246D1">
        <w:rPr>
          <w:rFonts w:ascii="宋体" w:eastAsia="宋体" w:hAnsi="宋体" w:cs="宋体" w:hint="eastAsia"/>
          <w:sz w:val="28"/>
          <w:szCs w:val="28"/>
        </w:rPr>
        <w:t>4</w:t>
      </w:r>
      <w:r w:rsidRPr="000246D1">
        <w:rPr>
          <w:rFonts w:ascii="仿宋_GB2312" w:eastAsia="仿宋_GB2312" w:hAnsi="宋体" w:hint="eastAsia"/>
          <w:sz w:val="28"/>
          <w:szCs w:val="28"/>
        </w:rPr>
        <w:t>天（含</w:t>
      </w:r>
      <w:r w:rsidRPr="000246D1">
        <w:rPr>
          <w:rFonts w:ascii="宋体" w:eastAsia="宋体" w:hAnsi="宋体" w:cs="宋体" w:hint="eastAsia"/>
          <w:sz w:val="28"/>
          <w:szCs w:val="28"/>
        </w:rPr>
        <w:t>4</w:t>
      </w:r>
      <w:r w:rsidRPr="000246D1">
        <w:rPr>
          <w:rFonts w:ascii="仿宋_GB2312" w:eastAsia="仿宋_GB2312" w:hAnsi="宋体" w:hint="eastAsia"/>
          <w:sz w:val="28"/>
          <w:szCs w:val="28"/>
        </w:rPr>
        <w:t>天），以及多次迟到、早退，经批评教育仍不改正的；</w:t>
      </w:r>
    </w:p>
    <w:p w14:paraId="7984875C"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3</w:t>
      </w:r>
      <w:r w:rsidRPr="000246D1">
        <w:rPr>
          <w:rFonts w:ascii="仿宋_GB2312" w:eastAsia="仿宋_GB2312" w:hAnsi="Times New Roman" w:hint="eastAsia"/>
          <w:sz w:val="28"/>
          <w:szCs w:val="28"/>
        </w:rPr>
        <w:t>．</w:t>
      </w:r>
      <w:r w:rsidRPr="000246D1">
        <w:rPr>
          <w:rFonts w:ascii="宋体" w:eastAsia="仿宋_GB2312" w:hAnsi="宋体" w:hint="eastAsia"/>
          <w:sz w:val="28"/>
          <w:szCs w:val="28"/>
        </w:rPr>
        <w:t>当年度季度绩效结果“不称职”等次累计次数超过一半的</w:t>
      </w:r>
      <w:r w:rsidRPr="000246D1">
        <w:rPr>
          <w:rFonts w:ascii="仿宋_GB2312" w:eastAsia="仿宋_GB2312" w:hAnsi="宋体" w:hint="eastAsia"/>
          <w:sz w:val="28"/>
          <w:szCs w:val="28"/>
        </w:rPr>
        <w:t>；</w:t>
      </w:r>
    </w:p>
    <w:p w14:paraId="6C49D944"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4</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事业单位工作人员受到记过处分的，还在受处分期间的；</w:t>
      </w:r>
    </w:p>
    <w:p w14:paraId="682107DA"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5</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利用职务之便吃、拿、卡、要，经查属实的；</w:t>
      </w:r>
    </w:p>
    <w:p w14:paraId="563723AA"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6</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在各种考核的民主测评中违反规定拉票的；</w:t>
      </w:r>
    </w:p>
    <w:p w14:paraId="1C60190F"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7</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无正当理由，拒不服从组织工作安排或岗位调整，经组织谈话、教育</w:t>
      </w:r>
      <w:r w:rsidRPr="000246D1">
        <w:rPr>
          <w:rFonts w:ascii="宋体" w:eastAsia="宋体" w:hAnsi="宋体" w:cs="宋体" w:hint="eastAsia"/>
          <w:sz w:val="28"/>
          <w:szCs w:val="28"/>
        </w:rPr>
        <w:t>2</w:t>
      </w:r>
      <w:r w:rsidRPr="000246D1">
        <w:rPr>
          <w:rFonts w:ascii="仿宋_GB2312" w:eastAsia="仿宋_GB2312" w:hAnsi="宋体" w:hint="eastAsia"/>
          <w:sz w:val="28"/>
          <w:szCs w:val="28"/>
        </w:rPr>
        <w:t>次（含</w:t>
      </w:r>
      <w:r w:rsidRPr="000246D1">
        <w:rPr>
          <w:rFonts w:ascii="宋体" w:eastAsia="宋体" w:hAnsi="宋体" w:cs="宋体" w:hint="eastAsia"/>
          <w:sz w:val="28"/>
          <w:szCs w:val="28"/>
        </w:rPr>
        <w:t>2</w:t>
      </w:r>
      <w:r w:rsidRPr="000246D1">
        <w:rPr>
          <w:rFonts w:ascii="仿宋_GB2312" w:eastAsia="仿宋_GB2312" w:hAnsi="宋体" w:hint="eastAsia"/>
          <w:sz w:val="28"/>
          <w:szCs w:val="28"/>
        </w:rPr>
        <w:t>次）以上仍不改正的；</w:t>
      </w:r>
    </w:p>
    <w:p w14:paraId="2DAE284C"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8</w:t>
      </w:r>
      <w:r w:rsidRPr="000246D1">
        <w:rPr>
          <w:rFonts w:ascii="仿宋_GB2312" w:eastAsia="仿宋_GB2312" w:hAnsi="Times New Roman" w:hint="eastAsia"/>
          <w:sz w:val="28"/>
          <w:szCs w:val="28"/>
        </w:rPr>
        <w:t>．</w:t>
      </w:r>
      <w:r w:rsidRPr="000246D1">
        <w:rPr>
          <w:rFonts w:ascii="仿宋_GB2312" w:eastAsia="仿宋_GB2312" w:hAnsi="宋体" w:cs="宋体" w:hint="eastAsia"/>
          <w:sz w:val="28"/>
          <w:szCs w:val="28"/>
        </w:rPr>
        <w:t>不依法履行职责，造成不良后果</w:t>
      </w:r>
      <w:r w:rsidRPr="000246D1">
        <w:rPr>
          <w:rFonts w:ascii="仿宋_GB2312" w:eastAsia="仿宋_GB2312" w:hAnsi="宋体" w:hint="eastAsia"/>
          <w:sz w:val="28"/>
          <w:szCs w:val="28"/>
        </w:rPr>
        <w:t>的；</w:t>
      </w:r>
    </w:p>
    <w:p w14:paraId="0D4CA8E7" w14:textId="77777777" w:rsidR="0053509D" w:rsidRPr="000246D1" w:rsidRDefault="0053509D" w:rsidP="0053509D">
      <w:pPr>
        <w:spacing w:line="500" w:lineRule="exact"/>
        <w:ind w:firstLineChars="200" w:firstLine="560"/>
        <w:rPr>
          <w:rFonts w:ascii="宋体" w:eastAsia="宋体" w:hAnsi="宋体" w:cs="宋体"/>
          <w:sz w:val="28"/>
          <w:szCs w:val="28"/>
        </w:rPr>
      </w:pPr>
      <w:r w:rsidRPr="000246D1">
        <w:rPr>
          <w:rFonts w:ascii="宋体" w:eastAsia="宋体" w:hAnsi="宋体" w:cs="宋体" w:hint="eastAsia"/>
          <w:sz w:val="28"/>
          <w:szCs w:val="28"/>
        </w:rPr>
        <w:t>9</w:t>
      </w:r>
      <w:r w:rsidRPr="000246D1">
        <w:rPr>
          <w:rFonts w:ascii="仿宋_GB2312" w:eastAsia="仿宋_GB2312" w:hAnsi="Times New Roman" w:hint="eastAsia"/>
          <w:sz w:val="28"/>
          <w:szCs w:val="28"/>
        </w:rPr>
        <w:t>．</w:t>
      </w:r>
      <w:r w:rsidRPr="000246D1">
        <w:rPr>
          <w:rFonts w:ascii="宋体" w:eastAsia="仿宋_GB2312" w:hAnsi="宋体" w:hint="eastAsia"/>
          <w:sz w:val="28"/>
          <w:szCs w:val="28"/>
        </w:rPr>
        <w:t>不服从所在单位安排参加任职培训的，不服从所在单位安排参加更新知识、提高工作能力的在职培训或专业技术培训的；</w:t>
      </w:r>
    </w:p>
    <w:p w14:paraId="50F86FB9"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10</w:t>
      </w:r>
      <w:r w:rsidRPr="000246D1">
        <w:rPr>
          <w:rFonts w:ascii="仿宋_GB2312" w:eastAsia="仿宋_GB2312" w:hAnsi="Times New Roman" w:hint="eastAsia"/>
          <w:sz w:val="28"/>
          <w:szCs w:val="28"/>
        </w:rPr>
        <w:t>．</w:t>
      </w:r>
      <w:r w:rsidRPr="000246D1">
        <w:rPr>
          <w:rFonts w:ascii="仿宋_GB2312" w:eastAsia="仿宋_GB2312" w:hAnsi="宋体" w:cs="仿宋_GB2312" w:hint="eastAsia"/>
          <w:sz w:val="28"/>
          <w:szCs w:val="28"/>
        </w:rPr>
        <w:t>其他按有关规定应确定为基本合格等次的。</w:t>
      </w:r>
    </w:p>
    <w:p w14:paraId="65E2E2D2" w14:textId="77777777" w:rsidR="0053509D" w:rsidRPr="000246D1" w:rsidRDefault="0053509D" w:rsidP="0053509D">
      <w:pPr>
        <w:spacing w:line="500" w:lineRule="exact"/>
        <w:ind w:firstLineChars="200" w:firstLine="560"/>
        <w:rPr>
          <w:rFonts w:ascii="仿宋_GB2312" w:eastAsia="仿宋_GB2312" w:hAnsi="宋体" w:hint="eastAsia"/>
          <w:sz w:val="28"/>
          <w:szCs w:val="28"/>
        </w:rPr>
      </w:pPr>
      <w:r w:rsidRPr="000246D1">
        <w:rPr>
          <w:rFonts w:ascii="仿宋_GB2312" w:eastAsia="仿宋_GB2312" w:hAnsi="宋体" w:hint="eastAsia"/>
          <w:sz w:val="28"/>
          <w:szCs w:val="28"/>
        </w:rPr>
        <w:t>其中属于上述第</w:t>
      </w:r>
      <w:r w:rsidRPr="000246D1">
        <w:rPr>
          <w:rFonts w:ascii="宋体" w:eastAsia="宋体" w:hAnsi="宋体" w:cs="宋体" w:hint="eastAsia"/>
          <w:sz w:val="28"/>
          <w:szCs w:val="28"/>
        </w:rPr>
        <w:t>3</w:t>
      </w:r>
      <w:r w:rsidRPr="000246D1">
        <w:rPr>
          <w:rFonts w:ascii="仿宋_GB2312" w:eastAsia="仿宋_GB2312" w:hAnsi="宋体" w:hint="eastAsia"/>
          <w:sz w:val="28"/>
          <w:szCs w:val="28"/>
        </w:rPr>
        <w:t>点、第</w:t>
      </w:r>
      <w:r w:rsidRPr="000246D1">
        <w:rPr>
          <w:rFonts w:ascii="宋体" w:eastAsia="宋体" w:hAnsi="宋体" w:cs="宋体" w:hint="eastAsia"/>
          <w:sz w:val="28"/>
          <w:szCs w:val="28"/>
        </w:rPr>
        <w:t>4</w:t>
      </w:r>
      <w:r w:rsidRPr="000246D1">
        <w:rPr>
          <w:rFonts w:ascii="仿宋_GB2312" w:eastAsia="仿宋_GB2312" w:hAnsi="宋体" w:hint="eastAsia"/>
          <w:sz w:val="28"/>
          <w:szCs w:val="28"/>
        </w:rPr>
        <w:t>点情况的，还可评定为不合格等次。</w:t>
      </w:r>
    </w:p>
    <w:p w14:paraId="4C249198" w14:textId="77777777" w:rsidR="0053509D" w:rsidRPr="000246D1" w:rsidRDefault="0053509D" w:rsidP="0053509D">
      <w:pPr>
        <w:spacing w:line="500" w:lineRule="exact"/>
        <w:ind w:firstLineChars="200" w:firstLine="560"/>
        <w:rPr>
          <w:rFonts w:ascii="宋体" w:eastAsia="黑体" w:hAnsi="宋体" w:cs="宋体"/>
          <w:sz w:val="28"/>
          <w:szCs w:val="28"/>
        </w:rPr>
      </w:pPr>
      <w:r w:rsidRPr="000246D1">
        <w:rPr>
          <w:rFonts w:ascii="宋体" w:eastAsia="黑体" w:hAnsi="宋体" w:cs="宋体" w:hint="eastAsia"/>
          <w:sz w:val="28"/>
          <w:szCs w:val="28"/>
        </w:rPr>
        <w:t>四、应确定为不合格等次情况</w:t>
      </w:r>
    </w:p>
    <w:p w14:paraId="31F23F00"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1</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旷工或者因公外出、请假期满无正当理由逾期不归，连续超过</w:t>
      </w:r>
      <w:r w:rsidRPr="000246D1">
        <w:rPr>
          <w:rFonts w:ascii="宋体" w:eastAsia="宋体" w:hAnsi="宋体" w:cs="宋体" w:hint="eastAsia"/>
          <w:sz w:val="28"/>
          <w:szCs w:val="28"/>
        </w:rPr>
        <w:t>4</w:t>
      </w:r>
      <w:r w:rsidRPr="000246D1">
        <w:rPr>
          <w:rFonts w:ascii="仿宋_GB2312" w:eastAsia="仿宋_GB2312" w:hAnsi="宋体" w:hint="eastAsia"/>
          <w:sz w:val="28"/>
          <w:szCs w:val="28"/>
        </w:rPr>
        <w:t>天（含</w:t>
      </w:r>
      <w:r w:rsidRPr="000246D1">
        <w:rPr>
          <w:rFonts w:ascii="宋体" w:eastAsia="宋体" w:hAnsi="宋体" w:cs="宋体" w:hint="eastAsia"/>
          <w:sz w:val="28"/>
          <w:szCs w:val="28"/>
        </w:rPr>
        <w:t>4</w:t>
      </w:r>
      <w:r w:rsidRPr="000246D1">
        <w:rPr>
          <w:rFonts w:ascii="仿宋_GB2312" w:eastAsia="仿宋_GB2312" w:hAnsi="宋体" w:hint="eastAsia"/>
          <w:sz w:val="28"/>
          <w:szCs w:val="28"/>
        </w:rPr>
        <w:t>天），或者一年累计超过</w:t>
      </w:r>
      <w:r w:rsidRPr="000246D1">
        <w:rPr>
          <w:rFonts w:ascii="宋体" w:eastAsia="宋体" w:hAnsi="宋体" w:cs="宋体" w:hint="eastAsia"/>
          <w:sz w:val="28"/>
          <w:szCs w:val="28"/>
        </w:rPr>
        <w:t>8</w:t>
      </w:r>
      <w:r w:rsidRPr="000246D1">
        <w:rPr>
          <w:rFonts w:ascii="仿宋_GB2312" w:eastAsia="仿宋_GB2312" w:hAnsi="宋体" w:hint="eastAsia"/>
          <w:sz w:val="28"/>
          <w:szCs w:val="28"/>
        </w:rPr>
        <w:t>天（含</w:t>
      </w:r>
      <w:r w:rsidRPr="000246D1">
        <w:rPr>
          <w:rFonts w:ascii="宋体" w:eastAsia="宋体" w:hAnsi="宋体" w:cs="宋体" w:hint="eastAsia"/>
          <w:sz w:val="28"/>
          <w:szCs w:val="28"/>
        </w:rPr>
        <w:t>8</w:t>
      </w:r>
      <w:r w:rsidRPr="000246D1">
        <w:rPr>
          <w:rFonts w:ascii="仿宋_GB2312" w:eastAsia="仿宋_GB2312" w:hAnsi="宋体" w:hint="eastAsia"/>
          <w:sz w:val="28"/>
          <w:szCs w:val="28"/>
        </w:rPr>
        <w:t>天）；</w:t>
      </w:r>
    </w:p>
    <w:p w14:paraId="3567A11E"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2</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利</w:t>
      </w:r>
      <w:r w:rsidRPr="000246D1">
        <w:rPr>
          <w:rFonts w:ascii="仿宋_GB2312" w:eastAsia="仿宋_GB2312" w:hAnsi="宋体" w:hint="eastAsia"/>
          <w:spacing w:val="-10"/>
          <w:sz w:val="28"/>
          <w:szCs w:val="28"/>
        </w:rPr>
        <w:t>用职务之便吃、拿、卡、要，情节较为严重，经查属实的；</w:t>
      </w:r>
    </w:p>
    <w:p w14:paraId="639CC5A0"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3</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受开除党籍、留党察看、撤销党内职务处分的；</w:t>
      </w:r>
    </w:p>
    <w:p w14:paraId="10568124"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4</w:t>
      </w:r>
      <w:r w:rsidRPr="000246D1">
        <w:rPr>
          <w:rFonts w:ascii="仿宋_GB2312" w:eastAsia="仿宋_GB2312" w:hAnsi="Times New Roman" w:hint="eastAsia"/>
          <w:sz w:val="28"/>
          <w:szCs w:val="28"/>
        </w:rPr>
        <w:t>．</w:t>
      </w:r>
      <w:r w:rsidRPr="000246D1">
        <w:rPr>
          <w:rFonts w:ascii="仿宋_GB2312" w:eastAsia="仿宋_GB2312" w:hAnsi="宋体" w:hint="eastAsia"/>
          <w:spacing w:val="-6"/>
          <w:sz w:val="28"/>
          <w:szCs w:val="28"/>
        </w:rPr>
        <w:t>无正当理由不参加年度考核，经教育后仍拒绝参加考核的；</w:t>
      </w:r>
    </w:p>
    <w:p w14:paraId="61A4F8C6"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5</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事业单位工作人员受到降低岗位等级或者撤职处分的，还在受处分期间的；</w:t>
      </w:r>
    </w:p>
    <w:p w14:paraId="10E8B4B3"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6</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被效能告诫</w:t>
      </w:r>
      <w:r w:rsidRPr="000246D1">
        <w:rPr>
          <w:rFonts w:ascii="宋体" w:eastAsia="宋体" w:hAnsi="宋体" w:cs="宋体" w:hint="eastAsia"/>
          <w:sz w:val="28"/>
          <w:szCs w:val="28"/>
        </w:rPr>
        <w:t>3</w:t>
      </w:r>
      <w:r w:rsidRPr="000246D1">
        <w:rPr>
          <w:rFonts w:ascii="仿宋_GB2312" w:eastAsia="仿宋_GB2312" w:hAnsi="宋体" w:hint="eastAsia"/>
          <w:sz w:val="28"/>
          <w:szCs w:val="28"/>
        </w:rPr>
        <w:t>次或被通报批评</w:t>
      </w:r>
      <w:r w:rsidRPr="000246D1">
        <w:rPr>
          <w:rFonts w:ascii="宋体" w:eastAsia="宋体" w:hAnsi="宋体" w:cs="宋体" w:hint="eastAsia"/>
          <w:sz w:val="28"/>
          <w:szCs w:val="28"/>
        </w:rPr>
        <w:t>6</w:t>
      </w:r>
      <w:r w:rsidRPr="000246D1">
        <w:rPr>
          <w:rFonts w:ascii="仿宋_GB2312" w:eastAsia="仿宋_GB2312" w:hAnsi="宋体" w:hint="eastAsia"/>
          <w:sz w:val="28"/>
          <w:szCs w:val="28"/>
        </w:rPr>
        <w:t>次以上的；</w:t>
      </w:r>
    </w:p>
    <w:p w14:paraId="4A68F8AA" w14:textId="77777777" w:rsidR="0053509D" w:rsidRPr="000246D1" w:rsidRDefault="0053509D" w:rsidP="0053509D">
      <w:pPr>
        <w:spacing w:line="500" w:lineRule="exact"/>
        <w:ind w:firstLine="645"/>
        <w:rPr>
          <w:rFonts w:ascii="宋体" w:eastAsia="宋体" w:hAnsi="Times New Roman"/>
          <w:sz w:val="28"/>
          <w:szCs w:val="28"/>
        </w:rPr>
      </w:pPr>
      <w:r w:rsidRPr="000246D1">
        <w:rPr>
          <w:rFonts w:ascii="宋体" w:eastAsia="宋体" w:hAnsi="宋体" w:cs="宋体" w:hint="eastAsia"/>
          <w:sz w:val="28"/>
          <w:szCs w:val="28"/>
        </w:rPr>
        <w:t>7</w:t>
      </w:r>
      <w:r w:rsidRPr="000246D1">
        <w:rPr>
          <w:rFonts w:ascii="仿宋_GB2312" w:eastAsia="仿宋_GB2312" w:hAnsi="Times New Roman" w:hint="eastAsia"/>
          <w:sz w:val="28"/>
          <w:szCs w:val="28"/>
        </w:rPr>
        <w:t>．</w:t>
      </w:r>
      <w:r w:rsidRPr="000246D1">
        <w:rPr>
          <w:rFonts w:ascii="宋体" w:eastAsia="仿宋_GB2312" w:hAnsi="宋体" w:hint="eastAsia"/>
          <w:sz w:val="28"/>
          <w:szCs w:val="28"/>
        </w:rPr>
        <w:t>当年度季度绩效结果均为“不称职”等次的；</w:t>
      </w:r>
    </w:p>
    <w:p w14:paraId="38187018"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8</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参与赌博、迷信、色情等活动，被有关部门处罚的，或其他严重违反社会公德的行为，造成不良影响的；</w:t>
      </w:r>
    </w:p>
    <w:p w14:paraId="1C91167F"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9</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作风散漫、纪律松弛，经常迟到早退或经常上班时间办私事，经组织批评教育</w:t>
      </w:r>
      <w:r w:rsidRPr="000246D1">
        <w:rPr>
          <w:rFonts w:ascii="宋体" w:eastAsia="宋体" w:hAnsi="宋体" w:cs="宋体" w:hint="eastAsia"/>
          <w:sz w:val="28"/>
          <w:szCs w:val="28"/>
        </w:rPr>
        <w:t>2</w:t>
      </w:r>
      <w:r w:rsidRPr="000246D1">
        <w:rPr>
          <w:rFonts w:ascii="仿宋_GB2312" w:eastAsia="仿宋_GB2312" w:hAnsi="宋体" w:hint="eastAsia"/>
          <w:sz w:val="28"/>
          <w:szCs w:val="28"/>
        </w:rPr>
        <w:t>次以上仍不改正的；</w:t>
      </w:r>
    </w:p>
    <w:p w14:paraId="0518CE72"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lastRenderedPageBreak/>
        <w:t>10</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上年度被确定为基本合格，本年度仍无明显改进的；</w:t>
      </w:r>
    </w:p>
    <w:p w14:paraId="23B4A9C2" w14:textId="77777777" w:rsidR="0053509D" w:rsidRPr="000246D1" w:rsidRDefault="0053509D" w:rsidP="0053509D">
      <w:pPr>
        <w:spacing w:line="500" w:lineRule="exact"/>
        <w:ind w:firstLineChars="200" w:firstLine="560"/>
        <w:rPr>
          <w:rFonts w:ascii="仿宋_GB2312" w:eastAsia="仿宋_GB2312" w:hAnsi="宋体" w:hint="eastAsia"/>
          <w:sz w:val="28"/>
          <w:szCs w:val="28"/>
        </w:rPr>
      </w:pPr>
      <w:r w:rsidRPr="000246D1">
        <w:rPr>
          <w:rFonts w:ascii="宋体" w:eastAsia="宋体" w:hAnsi="宋体" w:cs="宋体" w:hint="eastAsia"/>
          <w:sz w:val="28"/>
          <w:szCs w:val="28"/>
        </w:rPr>
        <w:t>11</w:t>
      </w:r>
      <w:r w:rsidRPr="000246D1">
        <w:rPr>
          <w:rFonts w:ascii="仿宋_GB2312" w:eastAsia="仿宋_GB2312" w:hAnsi="Times New Roman" w:hint="eastAsia"/>
          <w:sz w:val="28"/>
          <w:szCs w:val="28"/>
        </w:rPr>
        <w:t>．</w:t>
      </w:r>
      <w:r w:rsidRPr="000246D1">
        <w:rPr>
          <w:rFonts w:ascii="仿宋_GB2312" w:eastAsia="仿宋_GB2312" w:hAnsi="宋体" w:hint="eastAsia"/>
          <w:spacing w:val="-6"/>
          <w:sz w:val="28"/>
          <w:szCs w:val="28"/>
        </w:rPr>
        <w:t>在大是大非问题上立场动摇，参加非法组织或非法活动的；</w:t>
      </w:r>
    </w:p>
    <w:p w14:paraId="64E12FBF"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12</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违反意识形态工作规定，散布有损党和政府形象的言论，造成不良影响的；</w:t>
      </w:r>
      <w:r w:rsidRPr="000246D1">
        <w:rPr>
          <w:rFonts w:ascii="仿宋_GB2312" w:eastAsia="仿宋_GB2312" w:hAnsi="宋体"/>
          <w:sz w:val="28"/>
          <w:szCs w:val="28"/>
        </w:rPr>
        <w:t xml:space="preserve"> </w:t>
      </w:r>
    </w:p>
    <w:p w14:paraId="2DF19C09"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13</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煽动或者组织集体上访的；</w:t>
      </w:r>
      <w:r w:rsidRPr="000246D1">
        <w:rPr>
          <w:rFonts w:ascii="仿宋_GB2312" w:eastAsia="仿宋_GB2312" w:hAnsi="宋体"/>
          <w:sz w:val="28"/>
          <w:szCs w:val="28"/>
        </w:rPr>
        <w:t xml:space="preserve"> </w:t>
      </w:r>
    </w:p>
    <w:p w14:paraId="28FBE375"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14</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在外事活动或工作中做出有损国家荣誉及尊严的行为，造成不良影响的；</w:t>
      </w:r>
      <w:r w:rsidRPr="000246D1">
        <w:rPr>
          <w:rFonts w:ascii="仿宋_GB2312" w:eastAsia="仿宋_GB2312" w:hAnsi="宋体"/>
          <w:sz w:val="28"/>
          <w:szCs w:val="28"/>
        </w:rPr>
        <w:t xml:space="preserve"> </w:t>
      </w:r>
    </w:p>
    <w:p w14:paraId="6251BF57"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15</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有贪污、盗窃、行贿、受贿、敲诈等行为，或利用职务便利为自己及他人谋取私利的；</w:t>
      </w:r>
      <w:r w:rsidRPr="000246D1">
        <w:rPr>
          <w:rFonts w:ascii="仿宋_GB2312" w:eastAsia="仿宋_GB2312" w:hAnsi="宋体"/>
          <w:sz w:val="28"/>
          <w:szCs w:val="28"/>
        </w:rPr>
        <w:t xml:space="preserve"> </w:t>
      </w:r>
    </w:p>
    <w:p w14:paraId="75266384"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16</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工作中吃、拿、卡、要，态度恶劣，作风蛮横，造成不良影响的；</w:t>
      </w:r>
    </w:p>
    <w:p w14:paraId="5CC4A2E8"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17</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弄虚作假骗取荣誉，或虚报、谎报成绩欺骗组织和群众，造成不良影响的；</w:t>
      </w:r>
    </w:p>
    <w:p w14:paraId="7EAA841B"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18</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工作效率低下，办事拖拉、推诿，被效能投诉或有关部门督查发现违规行为</w:t>
      </w:r>
      <w:r w:rsidRPr="000246D1">
        <w:rPr>
          <w:rFonts w:ascii="宋体" w:eastAsia="宋体" w:hAnsi="宋体" w:cs="宋体" w:hint="eastAsia"/>
          <w:sz w:val="28"/>
          <w:szCs w:val="28"/>
        </w:rPr>
        <w:t>3</w:t>
      </w:r>
      <w:r w:rsidRPr="000246D1">
        <w:rPr>
          <w:rFonts w:ascii="仿宋_GB2312" w:eastAsia="仿宋_GB2312" w:hAnsi="宋体" w:hint="eastAsia"/>
          <w:sz w:val="28"/>
          <w:szCs w:val="28"/>
        </w:rPr>
        <w:t>次及以上的；</w:t>
      </w:r>
      <w:r w:rsidRPr="000246D1">
        <w:rPr>
          <w:rFonts w:ascii="仿宋_GB2312" w:eastAsia="仿宋_GB2312" w:hAnsi="宋体"/>
          <w:sz w:val="28"/>
          <w:szCs w:val="28"/>
        </w:rPr>
        <w:t xml:space="preserve"> </w:t>
      </w:r>
    </w:p>
    <w:p w14:paraId="6E9AFA3D" w14:textId="77777777" w:rsidR="0053509D" w:rsidRPr="000246D1" w:rsidRDefault="0053509D" w:rsidP="0053509D">
      <w:pPr>
        <w:spacing w:line="500" w:lineRule="exact"/>
        <w:ind w:firstLineChars="200" w:firstLine="560"/>
        <w:rPr>
          <w:rFonts w:ascii="仿宋_GB2312" w:eastAsia="仿宋_GB2312" w:hAnsi="宋体" w:hint="eastAsia"/>
          <w:sz w:val="28"/>
          <w:szCs w:val="28"/>
        </w:rPr>
      </w:pPr>
      <w:r w:rsidRPr="000246D1">
        <w:rPr>
          <w:rFonts w:ascii="宋体" w:eastAsia="宋体" w:hAnsi="宋体" w:cs="宋体" w:hint="eastAsia"/>
          <w:sz w:val="28"/>
          <w:szCs w:val="28"/>
        </w:rPr>
        <w:t>19</w:t>
      </w:r>
      <w:r w:rsidRPr="000246D1">
        <w:rPr>
          <w:rFonts w:ascii="仿宋_GB2312" w:eastAsia="仿宋_GB2312" w:hAnsi="Times New Roman" w:hint="eastAsia"/>
          <w:sz w:val="28"/>
          <w:szCs w:val="28"/>
        </w:rPr>
        <w:t>．</w:t>
      </w:r>
      <w:r w:rsidRPr="000246D1">
        <w:rPr>
          <w:rFonts w:ascii="仿宋_GB2312" w:eastAsia="仿宋_GB2312" w:hAnsi="宋体" w:hint="eastAsia"/>
          <w:sz w:val="28"/>
          <w:szCs w:val="28"/>
        </w:rPr>
        <w:t>工作责任心懈怠，贻误工作或行政不作为，致使本单位成为被告且败诉的；或工作差错</w:t>
      </w:r>
      <w:r w:rsidRPr="000246D1">
        <w:rPr>
          <w:rFonts w:ascii="宋体" w:eastAsia="宋体" w:hAnsi="宋体" w:cs="宋体" w:hint="eastAsia"/>
          <w:sz w:val="28"/>
          <w:szCs w:val="28"/>
        </w:rPr>
        <w:t>3</w:t>
      </w:r>
      <w:r w:rsidRPr="000246D1">
        <w:rPr>
          <w:rFonts w:ascii="仿宋_GB2312" w:eastAsia="仿宋_GB2312" w:hAnsi="宋体" w:hint="eastAsia"/>
          <w:sz w:val="28"/>
          <w:szCs w:val="28"/>
        </w:rPr>
        <w:t>次及以上且造成严重不良后果的；或造成公共财物或他人财物损失</w:t>
      </w:r>
      <w:r w:rsidRPr="000246D1">
        <w:rPr>
          <w:rFonts w:ascii="宋体" w:eastAsia="宋体" w:hAnsi="宋体" w:cs="宋体" w:hint="eastAsia"/>
          <w:sz w:val="28"/>
          <w:szCs w:val="28"/>
        </w:rPr>
        <w:t>10</w:t>
      </w:r>
      <w:r w:rsidRPr="000246D1">
        <w:rPr>
          <w:rFonts w:ascii="仿宋_GB2312" w:eastAsia="仿宋_GB2312" w:hAnsi="宋体" w:hint="eastAsia"/>
          <w:sz w:val="28"/>
          <w:szCs w:val="28"/>
        </w:rPr>
        <w:t>万元及以上并造成社会不良影响的；</w:t>
      </w:r>
    </w:p>
    <w:p w14:paraId="4A7EEEDF"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仿宋_GB2312" w:eastAsia="仿宋_GB2312" w:hAnsi="宋体" w:hint="eastAsia"/>
          <w:sz w:val="28"/>
          <w:szCs w:val="28"/>
        </w:rPr>
        <w:t>20. 依据教育部等七部门印发《关于加强和改进新时代师德师风建设的意见》的通知，师德考核不合格的；</w:t>
      </w:r>
    </w:p>
    <w:p w14:paraId="029EAC78" w14:textId="77777777" w:rsidR="0053509D" w:rsidRPr="000246D1" w:rsidRDefault="0053509D" w:rsidP="0053509D">
      <w:pPr>
        <w:spacing w:line="500" w:lineRule="exact"/>
        <w:ind w:firstLineChars="200" w:firstLine="560"/>
        <w:rPr>
          <w:rFonts w:ascii="仿宋_GB2312" w:eastAsia="仿宋_GB2312" w:hAnsi="宋体"/>
          <w:sz w:val="28"/>
          <w:szCs w:val="28"/>
        </w:rPr>
      </w:pPr>
      <w:r w:rsidRPr="000246D1">
        <w:rPr>
          <w:rFonts w:ascii="宋体" w:eastAsia="宋体" w:hAnsi="宋体" w:cs="宋体" w:hint="eastAsia"/>
          <w:sz w:val="28"/>
          <w:szCs w:val="28"/>
        </w:rPr>
        <w:t>21</w:t>
      </w:r>
      <w:r w:rsidRPr="000246D1">
        <w:rPr>
          <w:rFonts w:ascii="仿宋_GB2312" w:eastAsia="仿宋_GB2312" w:hAnsi="Times New Roman" w:hint="eastAsia"/>
          <w:sz w:val="28"/>
          <w:szCs w:val="28"/>
        </w:rPr>
        <w:t>．</w:t>
      </w:r>
      <w:r w:rsidRPr="000246D1">
        <w:rPr>
          <w:rFonts w:ascii="仿宋_GB2312" w:eastAsia="仿宋_GB2312" w:hAnsi="宋体" w:cs="仿宋_GB2312" w:hint="eastAsia"/>
          <w:sz w:val="28"/>
          <w:szCs w:val="28"/>
        </w:rPr>
        <w:t>其他按有关规定应确定为不称职（不合格）等次的。</w:t>
      </w:r>
    </w:p>
    <w:p w14:paraId="1C4B27B3" w14:textId="77777777" w:rsidR="0053509D" w:rsidRPr="000246D1" w:rsidRDefault="0053509D" w:rsidP="0053509D">
      <w:pPr>
        <w:spacing w:line="500" w:lineRule="exact"/>
        <w:ind w:firstLineChars="200" w:firstLine="560"/>
        <w:rPr>
          <w:rFonts w:ascii="宋体" w:eastAsia="宋体" w:hAnsi="宋体" w:cs="宋体"/>
          <w:sz w:val="28"/>
          <w:szCs w:val="28"/>
        </w:rPr>
      </w:pPr>
      <w:r w:rsidRPr="000246D1">
        <w:rPr>
          <w:rFonts w:ascii="宋体" w:eastAsia="黑体" w:hAnsi="宋体" w:cs="宋体" w:hint="eastAsia"/>
          <w:sz w:val="28"/>
          <w:szCs w:val="28"/>
        </w:rPr>
        <w:t>五、应确定为不定等次情况</w:t>
      </w:r>
    </w:p>
    <w:p w14:paraId="0A3EC909" w14:textId="77777777" w:rsidR="0053509D" w:rsidRPr="000246D1" w:rsidRDefault="0053509D" w:rsidP="0053509D">
      <w:pPr>
        <w:spacing w:line="500" w:lineRule="exact"/>
        <w:ind w:firstLineChars="200" w:firstLine="560"/>
        <w:rPr>
          <w:rFonts w:ascii="仿宋_GB2312" w:eastAsia="仿宋_GB2312" w:hAnsi="宋体" w:cs="宋体"/>
          <w:sz w:val="28"/>
          <w:szCs w:val="28"/>
        </w:rPr>
      </w:pPr>
      <w:r w:rsidRPr="000246D1">
        <w:rPr>
          <w:rFonts w:ascii="宋体" w:eastAsia="宋体" w:hAnsi="宋体" w:cs="宋体" w:hint="eastAsia"/>
          <w:sz w:val="28"/>
          <w:szCs w:val="28"/>
        </w:rPr>
        <w:t>1</w:t>
      </w:r>
      <w:r w:rsidRPr="000246D1">
        <w:rPr>
          <w:rFonts w:ascii="仿宋_GB2312" w:eastAsia="仿宋_GB2312" w:hAnsi="Times New Roman" w:hint="eastAsia"/>
          <w:sz w:val="28"/>
          <w:szCs w:val="28"/>
        </w:rPr>
        <w:t>．</w:t>
      </w:r>
      <w:r w:rsidRPr="000246D1">
        <w:rPr>
          <w:rFonts w:ascii="仿宋_GB2312" w:eastAsia="仿宋_GB2312" w:hAnsi="宋体" w:cs="宋体" w:hint="eastAsia"/>
          <w:sz w:val="28"/>
          <w:szCs w:val="28"/>
        </w:rPr>
        <w:t>受党内严重警告处分的第一年；</w:t>
      </w:r>
    </w:p>
    <w:p w14:paraId="25B321EF" w14:textId="77777777" w:rsidR="0053509D" w:rsidRPr="000246D1" w:rsidRDefault="0053509D" w:rsidP="0053509D">
      <w:pPr>
        <w:spacing w:line="500" w:lineRule="exact"/>
        <w:ind w:firstLineChars="200" w:firstLine="560"/>
        <w:rPr>
          <w:rFonts w:ascii="仿宋_GB2312" w:eastAsia="仿宋_GB2312" w:hAnsi="宋体" w:cs="宋体"/>
          <w:sz w:val="28"/>
          <w:szCs w:val="28"/>
        </w:rPr>
      </w:pPr>
      <w:r w:rsidRPr="000246D1">
        <w:rPr>
          <w:rFonts w:ascii="宋体" w:eastAsia="宋体" w:hAnsi="宋体" w:cs="宋体" w:hint="eastAsia"/>
          <w:sz w:val="28"/>
          <w:szCs w:val="28"/>
        </w:rPr>
        <w:t>2</w:t>
      </w:r>
      <w:r w:rsidRPr="000246D1">
        <w:rPr>
          <w:rFonts w:ascii="仿宋_GB2312" w:eastAsia="仿宋_GB2312" w:hAnsi="Times New Roman" w:hint="eastAsia"/>
          <w:sz w:val="28"/>
          <w:szCs w:val="28"/>
        </w:rPr>
        <w:t>．</w:t>
      </w:r>
      <w:r w:rsidRPr="000246D1">
        <w:rPr>
          <w:rFonts w:ascii="仿宋_GB2312" w:eastAsia="仿宋_GB2312" w:hAnsi="宋体" w:cs="宋体" w:hint="eastAsia"/>
          <w:sz w:val="28"/>
          <w:szCs w:val="28"/>
        </w:rPr>
        <w:t>受留党察看一年处分的第二年、留党察看两年处分的第二年和第三年；</w:t>
      </w:r>
    </w:p>
    <w:p w14:paraId="6429821F" w14:textId="77777777" w:rsidR="0053509D" w:rsidRPr="000246D1" w:rsidRDefault="0053509D" w:rsidP="0053509D">
      <w:pPr>
        <w:spacing w:line="500" w:lineRule="exact"/>
        <w:ind w:firstLineChars="200" w:firstLine="560"/>
        <w:rPr>
          <w:rFonts w:ascii="仿宋_GB2312" w:eastAsia="仿宋_GB2312" w:hAnsi="宋体" w:cs="宋体"/>
          <w:sz w:val="28"/>
          <w:szCs w:val="28"/>
        </w:rPr>
      </w:pPr>
      <w:r w:rsidRPr="000246D1">
        <w:rPr>
          <w:rFonts w:ascii="宋体" w:eastAsia="宋体" w:hAnsi="宋体" w:cs="宋体" w:hint="eastAsia"/>
          <w:sz w:val="28"/>
          <w:szCs w:val="28"/>
        </w:rPr>
        <w:t>3</w:t>
      </w:r>
      <w:r w:rsidRPr="000246D1">
        <w:rPr>
          <w:rFonts w:ascii="仿宋_GB2312" w:eastAsia="仿宋_GB2312" w:hAnsi="Times New Roman" w:hint="eastAsia"/>
          <w:sz w:val="28"/>
          <w:szCs w:val="28"/>
        </w:rPr>
        <w:t>．</w:t>
      </w:r>
      <w:r w:rsidRPr="000246D1">
        <w:rPr>
          <w:rFonts w:ascii="仿宋_GB2312" w:eastAsia="仿宋_GB2312" w:hAnsi="宋体" w:cs="宋体" w:hint="eastAsia"/>
          <w:sz w:val="28"/>
          <w:szCs w:val="28"/>
        </w:rPr>
        <w:t>受开除党籍处分的第二年和第三年；</w:t>
      </w:r>
    </w:p>
    <w:p w14:paraId="2771D739" w14:textId="77777777" w:rsidR="0053509D" w:rsidRPr="000246D1" w:rsidRDefault="0053509D" w:rsidP="0053509D">
      <w:pPr>
        <w:spacing w:line="500" w:lineRule="exact"/>
        <w:ind w:firstLineChars="200" w:firstLine="560"/>
        <w:rPr>
          <w:rFonts w:ascii="仿宋_GB2312" w:eastAsia="仿宋_GB2312" w:hAnsi="宋体" w:cs="宋体"/>
          <w:sz w:val="28"/>
          <w:szCs w:val="28"/>
        </w:rPr>
      </w:pPr>
      <w:r w:rsidRPr="000246D1">
        <w:rPr>
          <w:rFonts w:ascii="宋体" w:eastAsia="宋体" w:hAnsi="宋体" w:cs="宋体" w:hint="eastAsia"/>
          <w:sz w:val="28"/>
          <w:szCs w:val="28"/>
        </w:rPr>
        <w:t>4</w:t>
      </w:r>
      <w:r w:rsidRPr="000246D1">
        <w:rPr>
          <w:rFonts w:ascii="仿宋_GB2312" w:eastAsia="仿宋_GB2312" w:hAnsi="Times New Roman" w:hint="eastAsia"/>
          <w:sz w:val="28"/>
          <w:szCs w:val="28"/>
        </w:rPr>
        <w:t>．</w:t>
      </w:r>
      <w:r w:rsidRPr="000246D1">
        <w:rPr>
          <w:rFonts w:ascii="仿宋_GB2312" w:eastAsia="仿宋_GB2312" w:hAnsi="宋体" w:cs="宋体" w:hint="eastAsia"/>
          <w:sz w:val="28"/>
          <w:szCs w:val="28"/>
        </w:rPr>
        <w:t>新聘用事业单位工作人员在试用期内；</w:t>
      </w:r>
    </w:p>
    <w:p w14:paraId="555A7821" w14:textId="77777777" w:rsidR="0053509D" w:rsidRPr="000246D1" w:rsidRDefault="0053509D" w:rsidP="0053509D">
      <w:pPr>
        <w:spacing w:line="500" w:lineRule="exact"/>
        <w:ind w:firstLineChars="200" w:firstLine="560"/>
        <w:rPr>
          <w:rFonts w:ascii="宋体" w:eastAsia="宋体" w:hAnsi="宋体" w:cs="宋体"/>
          <w:sz w:val="28"/>
          <w:szCs w:val="28"/>
        </w:rPr>
      </w:pPr>
      <w:r w:rsidRPr="000246D1">
        <w:rPr>
          <w:rFonts w:ascii="宋体" w:eastAsia="宋体" w:hAnsi="宋体" w:cs="宋体" w:hint="eastAsia"/>
          <w:sz w:val="28"/>
          <w:szCs w:val="28"/>
        </w:rPr>
        <w:lastRenderedPageBreak/>
        <w:t>5</w:t>
      </w:r>
      <w:r w:rsidRPr="000246D1">
        <w:rPr>
          <w:rFonts w:ascii="仿宋_GB2312" w:eastAsia="仿宋_GB2312" w:hAnsi="Times New Roman" w:hint="eastAsia"/>
          <w:sz w:val="28"/>
          <w:szCs w:val="28"/>
        </w:rPr>
        <w:t>．</w:t>
      </w:r>
      <w:r w:rsidRPr="000246D1">
        <w:rPr>
          <w:rFonts w:ascii="仿宋_GB2312" w:eastAsia="仿宋_GB2312" w:hAnsi="宋体" w:cs="宋体" w:hint="eastAsia"/>
          <w:sz w:val="28"/>
          <w:szCs w:val="28"/>
        </w:rPr>
        <w:t>受到责令辞职、免职、降职处理的当年；</w:t>
      </w:r>
    </w:p>
    <w:p w14:paraId="0ABF5C57" w14:textId="77777777" w:rsidR="0053509D" w:rsidRPr="000246D1" w:rsidRDefault="0053509D" w:rsidP="0053509D">
      <w:pPr>
        <w:spacing w:line="500" w:lineRule="exact"/>
        <w:ind w:firstLineChars="200" w:firstLine="560"/>
        <w:rPr>
          <w:rFonts w:ascii="仿宋_GB2312" w:eastAsia="仿宋_GB2312" w:hAnsi="宋体" w:cs="宋体"/>
          <w:sz w:val="28"/>
          <w:szCs w:val="28"/>
        </w:rPr>
      </w:pPr>
      <w:r w:rsidRPr="000246D1">
        <w:rPr>
          <w:rFonts w:ascii="宋体" w:eastAsia="宋体" w:hAnsi="宋体" w:cs="宋体" w:hint="eastAsia"/>
          <w:sz w:val="28"/>
          <w:szCs w:val="28"/>
        </w:rPr>
        <w:t>6</w:t>
      </w:r>
      <w:r w:rsidRPr="000246D1">
        <w:rPr>
          <w:rFonts w:ascii="仿宋_GB2312" w:eastAsia="仿宋_GB2312" w:hAnsi="Times New Roman" w:hint="eastAsia"/>
          <w:sz w:val="28"/>
          <w:szCs w:val="28"/>
        </w:rPr>
        <w:t>．</w:t>
      </w:r>
      <w:r w:rsidRPr="000246D1">
        <w:rPr>
          <w:rFonts w:ascii="仿宋_GB2312" w:eastAsia="仿宋_GB2312" w:hAnsi="宋体" w:cs="仿宋_GB2312" w:hint="eastAsia"/>
          <w:sz w:val="28"/>
          <w:szCs w:val="28"/>
        </w:rPr>
        <w:t>其他按有关规定应确定为不定等次的。</w:t>
      </w:r>
    </w:p>
    <w:p w14:paraId="6A461A9E" w14:textId="77777777" w:rsidR="0053509D" w:rsidRPr="000246D1" w:rsidRDefault="0053509D" w:rsidP="0053509D">
      <w:pPr>
        <w:spacing w:line="500" w:lineRule="exact"/>
        <w:ind w:firstLineChars="200" w:firstLine="560"/>
        <w:rPr>
          <w:rFonts w:ascii="黑体" w:eastAsia="黑体" w:hAnsi="黑体" w:cs="宋体"/>
          <w:sz w:val="28"/>
          <w:szCs w:val="28"/>
        </w:rPr>
      </w:pPr>
      <w:r w:rsidRPr="000246D1">
        <w:rPr>
          <w:rFonts w:ascii="黑体" w:eastAsia="黑体" w:hAnsi="黑体" w:cs="宋体" w:hint="eastAsia"/>
          <w:sz w:val="28"/>
          <w:szCs w:val="28"/>
        </w:rPr>
        <w:t>六、其他</w:t>
      </w:r>
    </w:p>
    <w:p w14:paraId="1E781543" w14:textId="77777777" w:rsidR="0053509D" w:rsidRPr="000246D1" w:rsidRDefault="0053509D" w:rsidP="0053509D">
      <w:pPr>
        <w:spacing w:line="500" w:lineRule="exact"/>
        <w:ind w:firstLineChars="200" w:firstLine="560"/>
        <w:jc w:val="left"/>
        <w:rPr>
          <w:rFonts w:ascii="仿宋_GB2312" w:eastAsia="仿宋_GB2312" w:hAnsi="宋体" w:cs="宋体"/>
          <w:sz w:val="28"/>
          <w:szCs w:val="28"/>
        </w:rPr>
      </w:pPr>
      <w:r w:rsidRPr="000246D1">
        <w:rPr>
          <w:rFonts w:ascii="宋体" w:eastAsia="宋体" w:hAnsi="宋体" w:cs="宋体" w:hint="eastAsia"/>
          <w:sz w:val="28"/>
          <w:szCs w:val="28"/>
        </w:rPr>
        <w:t>1</w:t>
      </w:r>
      <w:r w:rsidRPr="000246D1">
        <w:rPr>
          <w:rFonts w:ascii="仿宋_GB2312" w:eastAsia="仿宋_GB2312" w:hAnsi="Times New Roman" w:hint="eastAsia"/>
          <w:sz w:val="28"/>
          <w:szCs w:val="28"/>
        </w:rPr>
        <w:t>．</w:t>
      </w:r>
      <w:r w:rsidRPr="000246D1">
        <w:rPr>
          <w:rFonts w:ascii="仿宋_GB2312" w:eastAsia="仿宋_GB2312" w:hAnsi="宋体" w:cs="宋体" w:hint="eastAsia"/>
          <w:spacing w:val="-6"/>
          <w:sz w:val="28"/>
          <w:szCs w:val="28"/>
        </w:rPr>
        <w:t>机关事业单位工作人员同时受党纪政务处分或者所在机关</w:t>
      </w:r>
      <w:r w:rsidRPr="000246D1">
        <w:rPr>
          <w:rFonts w:ascii="仿宋_GB2312" w:eastAsia="仿宋_GB2312" w:hAnsi="宋体" w:cs="宋体" w:hint="eastAsia"/>
          <w:sz w:val="28"/>
          <w:szCs w:val="28"/>
        </w:rPr>
        <w:t>给予处分、组织处理的，应按对其年度考核结果影响较重的处分确定受处分期间年度考核等次；</w:t>
      </w:r>
    </w:p>
    <w:p w14:paraId="290A2A48" w14:textId="0C59F940" w:rsidR="00F63467" w:rsidRDefault="0053509D" w:rsidP="0053509D">
      <w:pPr>
        <w:spacing w:line="500" w:lineRule="exact"/>
        <w:ind w:firstLineChars="200" w:firstLine="560"/>
      </w:pPr>
      <w:r w:rsidRPr="000246D1">
        <w:rPr>
          <w:rFonts w:ascii="宋体" w:eastAsia="宋体" w:hAnsi="宋体" w:cs="宋体" w:hint="eastAsia"/>
          <w:sz w:val="28"/>
          <w:szCs w:val="28"/>
        </w:rPr>
        <w:t>2</w:t>
      </w:r>
      <w:r w:rsidRPr="000246D1">
        <w:rPr>
          <w:rFonts w:ascii="仿宋_GB2312" w:eastAsia="仿宋_GB2312" w:hAnsi="Times New Roman" w:hint="eastAsia"/>
          <w:sz w:val="28"/>
          <w:szCs w:val="28"/>
        </w:rPr>
        <w:t>．</w:t>
      </w:r>
      <w:r w:rsidRPr="000246D1">
        <w:rPr>
          <w:rFonts w:ascii="仿宋_GB2312" w:eastAsia="仿宋_GB2312" w:hAnsi="宋体" w:cs="宋体" w:hint="eastAsia"/>
          <w:spacing w:val="-6"/>
          <w:sz w:val="28"/>
          <w:szCs w:val="28"/>
        </w:rPr>
        <w:t>涉嫌违法违纪被立案审查调查尚未结案的人员，参加年度考核，</w:t>
      </w:r>
      <w:r w:rsidRPr="000246D1">
        <w:rPr>
          <w:rFonts w:ascii="仿宋_GB2312" w:eastAsia="仿宋_GB2312" w:hAnsi="宋体" w:cs="宋体" w:hint="eastAsia"/>
          <w:sz w:val="28"/>
          <w:szCs w:val="28"/>
        </w:rPr>
        <w:t>不写评语、</w:t>
      </w:r>
      <w:r w:rsidRPr="000246D1">
        <w:rPr>
          <w:rFonts w:ascii="仿宋_GB2312" w:eastAsia="仿宋_GB2312" w:hAnsi="宋体" w:cs="仿宋_GB2312" w:hint="eastAsia"/>
          <w:sz w:val="28"/>
          <w:szCs w:val="28"/>
        </w:rPr>
        <w:t>不定等次</w:t>
      </w:r>
      <w:r w:rsidRPr="000246D1">
        <w:rPr>
          <w:rFonts w:ascii="仿宋_GB2312" w:eastAsia="仿宋_GB2312" w:hAnsi="宋体" w:cs="宋体" w:hint="eastAsia"/>
          <w:sz w:val="28"/>
          <w:szCs w:val="28"/>
        </w:rPr>
        <w:t>。结案后，不给予处分或者给予警告处分的，按规定补定等次。</w:t>
      </w:r>
    </w:p>
    <w:sectPr w:rsidR="00F6346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09D"/>
    <w:rsid w:val="00305A15"/>
    <w:rsid w:val="0053509D"/>
    <w:rsid w:val="00F85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69468"/>
  <w15:chartTrackingRefBased/>
  <w15:docId w15:val="{5A89C6D5-7828-493A-B773-B56197B66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509D"/>
    <w:pPr>
      <w:widowControl w:val="0"/>
      <w:jc w:val="both"/>
    </w:pPr>
    <w:rPr>
      <w:rFonts w:ascii="等线" w:eastAsia="等线" w:hAnsi="等线"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381</Words>
  <Characters>2178</Characters>
  <Application>Microsoft Office Word</Application>
  <DocSecurity>0</DocSecurity>
  <Lines>18</Lines>
  <Paragraphs>5</Paragraphs>
  <ScaleCrop>false</ScaleCrop>
  <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Justin</dc:creator>
  <cp:keywords/>
  <dc:description/>
  <cp:lastModifiedBy>Chen Justin</cp:lastModifiedBy>
  <cp:revision>1</cp:revision>
  <dcterms:created xsi:type="dcterms:W3CDTF">2023-03-18T10:05:00Z</dcterms:created>
  <dcterms:modified xsi:type="dcterms:W3CDTF">2023-03-18T10:05:00Z</dcterms:modified>
</cp:coreProperties>
</file>